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71B5" w14:textId="77777777" w:rsidR="00260DCF" w:rsidRPr="0024758C" w:rsidRDefault="00DD028F" w:rsidP="005E74E5">
      <w:pPr>
        <w:pStyle w:val="Heading1"/>
        <w:ind w:firstLine="6120"/>
        <w:rPr>
          <w:rFonts w:ascii="Times New Roman" w:hAnsi="Times New Roman" w:cs="Times New Roman"/>
          <w:sz w:val="28"/>
          <w:szCs w:val="28"/>
        </w:rPr>
      </w:pPr>
      <w:r>
        <w:rPr>
          <w:rFonts w:ascii="Times New Roman" w:hAnsi="Times New Roman" w:cs="Times New Roman"/>
          <w:sz w:val="28"/>
          <w:szCs w:val="28"/>
        </w:rPr>
        <w:t xml:space="preserve">   </w:t>
      </w:r>
      <w:r w:rsidR="00260DCF" w:rsidRPr="0024758C">
        <w:rPr>
          <w:rFonts w:ascii="Times New Roman" w:hAnsi="Times New Roman" w:cs="Times New Roman"/>
          <w:sz w:val="28"/>
          <w:szCs w:val="28"/>
        </w:rPr>
        <w:t>A BILL</w:t>
      </w:r>
    </w:p>
    <w:p w14:paraId="7935D7AF" w14:textId="77777777" w:rsidR="00260DCF" w:rsidRPr="0024758C" w:rsidRDefault="00260DCF" w:rsidP="005E74E5">
      <w:pPr>
        <w:pStyle w:val="Heading2"/>
        <w:ind w:firstLine="6120"/>
        <w:rPr>
          <w:rFonts w:ascii="Times New Roman" w:hAnsi="Times New Roman" w:cs="Times New Roman"/>
          <w:sz w:val="28"/>
          <w:szCs w:val="28"/>
        </w:rPr>
      </w:pPr>
      <w:r w:rsidRPr="0024758C">
        <w:rPr>
          <w:rFonts w:ascii="Times New Roman" w:hAnsi="Times New Roman" w:cs="Times New Roman"/>
          <w:sz w:val="28"/>
          <w:szCs w:val="28"/>
        </w:rPr>
        <w:t>ENTITLED</w:t>
      </w:r>
    </w:p>
    <w:p w14:paraId="21A057DA" w14:textId="77777777" w:rsidR="00260DCF" w:rsidRDefault="00260DCF">
      <w:pPr>
        <w:rPr>
          <w:rFonts w:cs="Times New Roman"/>
          <w:b/>
          <w:bCs/>
          <w:sz w:val="28"/>
          <w:szCs w:val="28"/>
        </w:rPr>
      </w:pPr>
    </w:p>
    <w:p w14:paraId="1F5702AA" w14:textId="77777777" w:rsidR="009B6BA8" w:rsidRPr="0024758C" w:rsidRDefault="009B6BA8">
      <w:pPr>
        <w:rPr>
          <w:rFonts w:cs="Times New Roman"/>
          <w:b/>
          <w:bCs/>
          <w:sz w:val="28"/>
          <w:szCs w:val="28"/>
        </w:rPr>
      </w:pPr>
    </w:p>
    <w:p w14:paraId="680DFDA3" w14:textId="77777777" w:rsidR="00260DCF" w:rsidRPr="0024758C" w:rsidRDefault="00260DCF" w:rsidP="005E74E5">
      <w:pPr>
        <w:ind w:left="4770" w:hanging="1170"/>
        <w:rPr>
          <w:rFonts w:cs="Times New Roman"/>
          <w:color w:val="auto"/>
          <w:sz w:val="28"/>
          <w:szCs w:val="28"/>
        </w:rPr>
      </w:pPr>
      <w:r w:rsidRPr="0024758C">
        <w:rPr>
          <w:rFonts w:cs="Times New Roman"/>
          <w:b/>
          <w:bCs/>
          <w:sz w:val="28"/>
          <w:szCs w:val="28"/>
        </w:rPr>
        <w:t>AN ACT</w:t>
      </w:r>
      <w:r w:rsidRPr="0024758C">
        <w:rPr>
          <w:rFonts w:cs="Times New Roman"/>
          <w:sz w:val="28"/>
          <w:szCs w:val="28"/>
        </w:rPr>
        <w:t xml:space="preserve"> </w:t>
      </w:r>
      <w:r w:rsidR="00CB0FAF" w:rsidRPr="0024758C">
        <w:rPr>
          <w:rFonts w:cs="Times New Roman"/>
          <w:sz w:val="28"/>
          <w:szCs w:val="28"/>
        </w:rPr>
        <w:t xml:space="preserve">Further </w:t>
      </w:r>
      <w:r w:rsidRPr="0024758C">
        <w:rPr>
          <w:rFonts w:cs="Times New Roman"/>
          <w:sz w:val="28"/>
          <w:szCs w:val="28"/>
        </w:rPr>
        <w:t xml:space="preserve">to Amend the </w:t>
      </w:r>
      <w:r w:rsidR="008A5F17" w:rsidRPr="0024758C">
        <w:rPr>
          <w:rFonts w:cs="Times New Roman"/>
          <w:color w:val="auto"/>
          <w:sz w:val="28"/>
          <w:szCs w:val="28"/>
        </w:rPr>
        <w:t xml:space="preserve">Constitution of Jamaica </w:t>
      </w:r>
      <w:r w:rsidR="00BB030C" w:rsidRPr="0024758C">
        <w:rPr>
          <w:rFonts w:cs="Times New Roman"/>
          <w:color w:val="auto"/>
          <w:sz w:val="28"/>
          <w:szCs w:val="28"/>
        </w:rPr>
        <w:t xml:space="preserve">in order </w:t>
      </w:r>
      <w:r w:rsidR="008A5F17" w:rsidRPr="0024758C">
        <w:rPr>
          <w:rFonts w:cs="Times New Roman"/>
          <w:color w:val="auto"/>
          <w:sz w:val="28"/>
          <w:szCs w:val="28"/>
        </w:rPr>
        <w:t xml:space="preserve">to provide for </w:t>
      </w:r>
      <w:r w:rsidR="00474209" w:rsidRPr="00474209">
        <w:rPr>
          <w:rFonts w:cs="Times New Roman"/>
          <w:color w:val="auto"/>
          <w:sz w:val="28"/>
          <w:szCs w:val="28"/>
        </w:rPr>
        <w:t xml:space="preserve">the impeachment of </w:t>
      </w:r>
      <w:bookmarkStart w:id="0" w:name="_Hlk70323649"/>
      <w:r w:rsidR="00474209" w:rsidRPr="00474209">
        <w:rPr>
          <w:rFonts w:cs="Times New Roman"/>
          <w:color w:val="auto"/>
          <w:sz w:val="28"/>
          <w:szCs w:val="28"/>
        </w:rPr>
        <w:t xml:space="preserve">Senators and </w:t>
      </w:r>
      <w:r w:rsidR="00234F29">
        <w:rPr>
          <w:rFonts w:cs="Times New Roman"/>
          <w:color w:val="auto"/>
          <w:sz w:val="28"/>
          <w:szCs w:val="28"/>
        </w:rPr>
        <w:t>M</w:t>
      </w:r>
      <w:r w:rsidR="00474209" w:rsidRPr="00474209">
        <w:rPr>
          <w:rFonts w:cs="Times New Roman"/>
          <w:color w:val="auto"/>
          <w:sz w:val="28"/>
          <w:szCs w:val="28"/>
        </w:rPr>
        <w:t xml:space="preserve">embers of </w:t>
      </w:r>
      <w:r w:rsidR="00234F29">
        <w:rPr>
          <w:rFonts w:cs="Times New Roman"/>
          <w:color w:val="auto"/>
          <w:sz w:val="28"/>
          <w:szCs w:val="28"/>
        </w:rPr>
        <w:t>Parliament</w:t>
      </w:r>
      <w:bookmarkEnd w:id="0"/>
      <w:r w:rsidR="00474209" w:rsidRPr="00474209">
        <w:rPr>
          <w:rFonts w:cs="Times New Roman"/>
          <w:color w:val="auto"/>
          <w:sz w:val="28"/>
          <w:szCs w:val="28"/>
        </w:rPr>
        <w:t>; and for connected matters</w:t>
      </w:r>
      <w:r w:rsidR="008A5F17" w:rsidRPr="0024758C">
        <w:rPr>
          <w:rFonts w:cs="Times New Roman"/>
          <w:color w:val="auto"/>
          <w:sz w:val="28"/>
          <w:szCs w:val="28"/>
        </w:rPr>
        <w:t xml:space="preserve">. </w:t>
      </w:r>
    </w:p>
    <w:p w14:paraId="7BC833CC" w14:textId="77777777" w:rsidR="00260DCF" w:rsidRPr="0024758C" w:rsidRDefault="00260DCF">
      <w:pPr>
        <w:ind w:left="4680" w:hanging="1080"/>
        <w:rPr>
          <w:rFonts w:cs="Times New Roman"/>
          <w:color w:val="auto"/>
          <w:sz w:val="28"/>
          <w:szCs w:val="28"/>
        </w:rPr>
      </w:pPr>
    </w:p>
    <w:p w14:paraId="4A78144B" w14:textId="77777777" w:rsidR="00260DCF" w:rsidRPr="0024758C" w:rsidRDefault="00260DCF">
      <w:pPr>
        <w:ind w:left="4680" w:hanging="1080"/>
        <w:rPr>
          <w:rFonts w:cs="Times New Roman"/>
          <w:sz w:val="28"/>
          <w:szCs w:val="28"/>
        </w:rPr>
      </w:pPr>
    </w:p>
    <w:p w14:paraId="7BAF4C65" w14:textId="77777777" w:rsidR="00A166FF" w:rsidRDefault="00A166FF" w:rsidP="005E74E5">
      <w:pPr>
        <w:pStyle w:val="Heading1"/>
        <w:tabs>
          <w:tab w:val="left" w:pos="2250"/>
        </w:tabs>
        <w:spacing w:line="480" w:lineRule="auto"/>
        <w:ind w:left="2250" w:firstLine="990"/>
        <w:rPr>
          <w:rFonts w:ascii="Times New Roman" w:hAnsi="Times New Roman" w:cs="Times New Roman"/>
          <w:b w:val="0"/>
          <w:sz w:val="28"/>
          <w:szCs w:val="28"/>
        </w:rPr>
      </w:pPr>
      <w:r w:rsidRPr="00981BE3">
        <w:rPr>
          <w:rFonts w:ascii="Times New Roman" w:hAnsi="Times New Roman" w:cs="Times New Roman"/>
          <w:sz w:val="28"/>
          <w:szCs w:val="28"/>
        </w:rPr>
        <w:t>WHEREAS</w:t>
      </w:r>
      <w:r w:rsidRPr="00981BE3">
        <w:rPr>
          <w:rFonts w:ascii="Times New Roman" w:hAnsi="Times New Roman" w:cs="Times New Roman"/>
          <w:b w:val="0"/>
          <w:sz w:val="28"/>
          <w:szCs w:val="28"/>
        </w:rPr>
        <w:t xml:space="preserve"> </w:t>
      </w:r>
      <w:r w:rsidR="00234F29" w:rsidRPr="00234F29">
        <w:rPr>
          <w:rFonts w:ascii="Times New Roman" w:hAnsi="Times New Roman" w:cs="Times New Roman"/>
          <w:b w:val="0"/>
          <w:sz w:val="28"/>
          <w:szCs w:val="28"/>
        </w:rPr>
        <w:t xml:space="preserve">Senators and Members of Parliament </w:t>
      </w:r>
      <w:r w:rsidR="00474209" w:rsidRPr="00474209">
        <w:rPr>
          <w:rFonts w:ascii="Times New Roman" w:hAnsi="Times New Roman" w:cs="Times New Roman"/>
          <w:b w:val="0"/>
          <w:sz w:val="28"/>
          <w:szCs w:val="28"/>
        </w:rPr>
        <w:t>are required to be accountable to the people and to serve them with utmost responsibility, int</w:t>
      </w:r>
      <w:r w:rsidR="00474209">
        <w:rPr>
          <w:rFonts w:ascii="Times New Roman" w:hAnsi="Times New Roman" w:cs="Times New Roman"/>
          <w:b w:val="0"/>
          <w:sz w:val="28"/>
          <w:szCs w:val="28"/>
        </w:rPr>
        <w:t>egrity, loyalty, and efficiency</w:t>
      </w:r>
      <w:r w:rsidR="0029544A">
        <w:rPr>
          <w:rFonts w:ascii="Times New Roman" w:hAnsi="Times New Roman" w:cs="Times New Roman"/>
          <w:b w:val="0"/>
          <w:sz w:val="28"/>
          <w:szCs w:val="28"/>
        </w:rPr>
        <w:t>:</w:t>
      </w:r>
    </w:p>
    <w:p w14:paraId="0F12C604" w14:textId="77777777" w:rsidR="008A5F17" w:rsidRPr="0024758C" w:rsidRDefault="00A166FF" w:rsidP="005E74E5">
      <w:pPr>
        <w:pStyle w:val="Heading1"/>
        <w:spacing w:line="480" w:lineRule="auto"/>
        <w:ind w:left="2250" w:firstLine="990"/>
        <w:rPr>
          <w:rFonts w:ascii="Times New Roman" w:hAnsi="Times New Roman" w:cs="Times New Roman"/>
          <w:b w:val="0"/>
          <w:bCs w:val="0"/>
          <w:sz w:val="28"/>
          <w:szCs w:val="28"/>
        </w:rPr>
      </w:pPr>
      <w:r>
        <w:rPr>
          <w:rFonts w:ascii="Times New Roman" w:hAnsi="Times New Roman" w:cs="Times New Roman"/>
          <w:sz w:val="28"/>
          <w:szCs w:val="28"/>
        </w:rPr>
        <w:t xml:space="preserve">AND </w:t>
      </w:r>
      <w:r w:rsidR="00260DCF" w:rsidRPr="0024758C">
        <w:rPr>
          <w:rFonts w:ascii="Times New Roman" w:hAnsi="Times New Roman" w:cs="Times New Roman"/>
          <w:sz w:val="28"/>
          <w:szCs w:val="28"/>
        </w:rPr>
        <w:t xml:space="preserve">WHEREAS </w:t>
      </w:r>
      <w:r w:rsidR="00474209" w:rsidRPr="00474209">
        <w:rPr>
          <w:rFonts w:ascii="Times New Roman" w:hAnsi="Times New Roman" w:cs="Times New Roman"/>
          <w:b w:val="0"/>
          <w:color w:val="auto"/>
          <w:sz w:val="28"/>
          <w:szCs w:val="28"/>
        </w:rPr>
        <w:t xml:space="preserve">a Constitutional Commission established by Parliament, recognizing that it was eminently reasonable and in accord with the principle </w:t>
      </w:r>
      <w:r w:rsidR="00396893">
        <w:rPr>
          <w:rFonts w:ascii="Times New Roman" w:hAnsi="Times New Roman" w:cs="Times New Roman"/>
          <w:b w:val="0"/>
          <w:color w:val="auto"/>
          <w:sz w:val="28"/>
          <w:szCs w:val="28"/>
        </w:rPr>
        <w:t xml:space="preserve">of accountability </w:t>
      </w:r>
      <w:r w:rsidR="00474209" w:rsidRPr="00474209">
        <w:rPr>
          <w:rFonts w:ascii="Times New Roman" w:hAnsi="Times New Roman" w:cs="Times New Roman"/>
          <w:b w:val="0"/>
          <w:color w:val="auto"/>
          <w:sz w:val="28"/>
          <w:szCs w:val="28"/>
        </w:rPr>
        <w:t xml:space="preserve">that Parliament take disciplinary action against its members, recommended that there be appropriate provisions in the Constitution for the institution, conduct and sanction of </w:t>
      </w:r>
      <w:r w:rsidR="00234F29" w:rsidRPr="00234F29">
        <w:rPr>
          <w:rFonts w:ascii="Times New Roman" w:hAnsi="Times New Roman" w:cs="Times New Roman"/>
          <w:b w:val="0"/>
          <w:sz w:val="28"/>
          <w:szCs w:val="28"/>
        </w:rPr>
        <w:t xml:space="preserve">Senators and Members of Parliament </w:t>
      </w:r>
      <w:r w:rsidR="00ED0348">
        <w:rPr>
          <w:rFonts w:ascii="Times New Roman" w:hAnsi="Times New Roman" w:cs="Times New Roman"/>
          <w:b w:val="0"/>
          <w:color w:val="auto"/>
          <w:sz w:val="28"/>
          <w:szCs w:val="28"/>
        </w:rPr>
        <w:t>by</w:t>
      </w:r>
      <w:r w:rsidR="00474209" w:rsidRPr="00474209">
        <w:rPr>
          <w:rFonts w:ascii="Times New Roman" w:hAnsi="Times New Roman" w:cs="Times New Roman"/>
          <w:b w:val="0"/>
          <w:color w:val="auto"/>
          <w:sz w:val="28"/>
          <w:szCs w:val="28"/>
        </w:rPr>
        <w:t xml:space="preserve"> impeachment proceedings:</w:t>
      </w:r>
    </w:p>
    <w:p w14:paraId="5E433CBA" w14:textId="77777777" w:rsidR="008A5F17" w:rsidRDefault="00260DCF" w:rsidP="005E74E5">
      <w:pPr>
        <w:pStyle w:val="Heading3"/>
        <w:spacing w:line="480" w:lineRule="auto"/>
        <w:ind w:left="2250" w:firstLine="990"/>
        <w:rPr>
          <w:rFonts w:ascii="Times New Roman" w:hAnsi="Times New Roman" w:cs="Times New Roman"/>
          <w:b w:val="0"/>
          <w:color w:val="auto"/>
          <w:sz w:val="28"/>
          <w:szCs w:val="28"/>
        </w:rPr>
      </w:pPr>
      <w:r w:rsidRPr="0024758C">
        <w:rPr>
          <w:rFonts w:ascii="Times New Roman" w:hAnsi="Times New Roman" w:cs="Times New Roman"/>
          <w:sz w:val="28"/>
          <w:szCs w:val="28"/>
        </w:rPr>
        <w:t xml:space="preserve">AND WHEREAS </w:t>
      </w:r>
      <w:r w:rsidR="00474209" w:rsidRPr="00474209">
        <w:rPr>
          <w:rFonts w:ascii="Times New Roman" w:hAnsi="Times New Roman" w:cs="Times New Roman"/>
          <w:b w:val="0"/>
          <w:color w:val="auto"/>
          <w:sz w:val="28"/>
          <w:szCs w:val="28"/>
        </w:rPr>
        <w:t>the recommendations of the Constitutional Commission were endorsed, with modification, by a Joint Select Committee of Parliament:</w:t>
      </w:r>
    </w:p>
    <w:p w14:paraId="547D8B07" w14:textId="77777777" w:rsidR="0088741D" w:rsidRPr="00460BD7" w:rsidRDefault="0088741D" w:rsidP="005E74E5">
      <w:pPr>
        <w:tabs>
          <w:tab w:val="left" w:pos="2160"/>
        </w:tabs>
        <w:spacing w:line="480" w:lineRule="auto"/>
        <w:ind w:left="2250" w:firstLine="990"/>
        <w:rPr>
          <w:sz w:val="28"/>
          <w:szCs w:val="28"/>
        </w:rPr>
      </w:pPr>
      <w:r w:rsidRPr="00460BD7">
        <w:rPr>
          <w:b/>
          <w:sz w:val="28"/>
          <w:szCs w:val="28"/>
        </w:rPr>
        <w:t>AND WHEREAS</w:t>
      </w:r>
      <w:r w:rsidRPr="009644CC">
        <w:rPr>
          <w:sz w:val="28"/>
          <w:szCs w:val="28"/>
        </w:rPr>
        <w:t xml:space="preserve"> </w:t>
      </w:r>
      <w:r w:rsidR="00474209" w:rsidRPr="00474209">
        <w:rPr>
          <w:sz w:val="28"/>
          <w:szCs w:val="28"/>
        </w:rPr>
        <w:t xml:space="preserve">it is desirable to implement, with modifications, the said recommendations in order to make </w:t>
      </w:r>
      <w:r w:rsidR="00234F29" w:rsidRPr="00234F29">
        <w:rPr>
          <w:rFonts w:cs="Times New Roman"/>
          <w:sz w:val="28"/>
          <w:szCs w:val="28"/>
        </w:rPr>
        <w:t xml:space="preserve">Senators and Members of Parliament </w:t>
      </w:r>
      <w:r w:rsidR="00474209" w:rsidRPr="00474209">
        <w:rPr>
          <w:sz w:val="28"/>
          <w:szCs w:val="28"/>
        </w:rPr>
        <w:t>accountable for certain forms of misconduct while in office:</w:t>
      </w:r>
    </w:p>
    <w:p w14:paraId="6F4B751D" w14:textId="77777777" w:rsidR="008A5F17" w:rsidRPr="0024758C" w:rsidRDefault="008A5F17" w:rsidP="005E74E5">
      <w:pPr>
        <w:autoSpaceDE w:val="0"/>
        <w:autoSpaceDN w:val="0"/>
        <w:adjustRightInd w:val="0"/>
        <w:spacing w:line="480" w:lineRule="auto"/>
        <w:ind w:left="2250" w:firstLine="810"/>
        <w:rPr>
          <w:rFonts w:cs="Times New Roman"/>
          <w:color w:val="auto"/>
          <w:sz w:val="28"/>
          <w:szCs w:val="28"/>
        </w:rPr>
      </w:pPr>
      <w:r w:rsidRPr="0024758C">
        <w:rPr>
          <w:rFonts w:cs="Times New Roman"/>
          <w:b/>
          <w:color w:val="auto"/>
          <w:sz w:val="28"/>
          <w:szCs w:val="28"/>
        </w:rPr>
        <w:t>NOW, THEREFORE, BE IT ENACTED</w:t>
      </w:r>
      <w:r w:rsidRPr="0024758C">
        <w:rPr>
          <w:rFonts w:cs="Times New Roman"/>
          <w:color w:val="auto"/>
          <w:sz w:val="28"/>
          <w:szCs w:val="28"/>
        </w:rPr>
        <w:t xml:space="preserve"> by The Queen’s Most </w:t>
      </w:r>
      <w:r w:rsidR="00474209" w:rsidRPr="00474209">
        <w:rPr>
          <w:rFonts w:cs="Times New Roman"/>
          <w:color w:val="auto"/>
          <w:sz w:val="28"/>
          <w:szCs w:val="28"/>
        </w:rPr>
        <w:t>Excellent Majesty, by and with the advice and consent of the Senate and the House of Representatives of Jamaica in accordance with the provisions of section 49 of the Constitution of Jamaica, and by the authority of the</w:t>
      </w:r>
      <w:r w:rsidR="005C03F8">
        <w:rPr>
          <w:rFonts w:cs="Times New Roman"/>
          <w:color w:val="auto"/>
          <w:sz w:val="28"/>
          <w:szCs w:val="28"/>
        </w:rPr>
        <w:t xml:space="preserve"> </w:t>
      </w:r>
      <w:r w:rsidRPr="0024758C">
        <w:rPr>
          <w:rFonts w:cs="Times New Roman"/>
          <w:color w:val="auto"/>
          <w:sz w:val="28"/>
          <w:szCs w:val="28"/>
        </w:rPr>
        <w:t>same, as follows: –</w:t>
      </w:r>
    </w:p>
    <w:tbl>
      <w:tblPr>
        <w:tblW w:w="0" w:type="auto"/>
        <w:tblInd w:w="108" w:type="dxa"/>
        <w:tblLayout w:type="fixed"/>
        <w:tblLook w:val="04A0" w:firstRow="1" w:lastRow="0" w:firstColumn="1" w:lastColumn="0" w:noHBand="0" w:noVBand="1"/>
      </w:tblPr>
      <w:tblGrid>
        <w:gridCol w:w="2167"/>
        <w:gridCol w:w="2153"/>
        <w:gridCol w:w="6588"/>
      </w:tblGrid>
      <w:tr w:rsidR="002552A0" w:rsidRPr="0024758C" w14:paraId="731BAB15" w14:textId="77777777" w:rsidTr="0001757B">
        <w:tc>
          <w:tcPr>
            <w:tcW w:w="2167" w:type="dxa"/>
          </w:tcPr>
          <w:p w14:paraId="3CD8D71E" w14:textId="77777777" w:rsidR="002552A0" w:rsidRPr="0024758C" w:rsidRDefault="002552A0" w:rsidP="00BB030C">
            <w:pPr>
              <w:tabs>
                <w:tab w:val="left" w:pos="2340"/>
                <w:tab w:val="left" w:pos="3060"/>
              </w:tabs>
              <w:rPr>
                <w:rFonts w:cs="Times New Roman"/>
                <w:sz w:val="28"/>
                <w:szCs w:val="28"/>
              </w:rPr>
            </w:pPr>
            <w:r w:rsidRPr="0024758C">
              <w:rPr>
                <w:rFonts w:cs="Times New Roman"/>
                <w:b/>
                <w:bCs/>
                <w:sz w:val="28"/>
                <w:szCs w:val="28"/>
              </w:rPr>
              <w:t>Short title</w:t>
            </w:r>
            <w:r w:rsidRPr="0024758C">
              <w:rPr>
                <w:rFonts w:cs="Times New Roman"/>
                <w:b/>
                <w:bCs/>
                <w:sz w:val="28"/>
                <w:szCs w:val="28"/>
              </w:rPr>
              <w:tab/>
            </w:r>
            <w:r w:rsidRPr="0024758C">
              <w:rPr>
                <w:rFonts w:cs="Times New Roman"/>
                <w:sz w:val="28"/>
                <w:szCs w:val="28"/>
              </w:rPr>
              <w:tab/>
              <w:t xml:space="preserve"> </w:t>
            </w:r>
          </w:p>
          <w:p w14:paraId="65C15DDB" w14:textId="77777777" w:rsidR="002552A0" w:rsidRPr="0024758C" w:rsidRDefault="002552A0" w:rsidP="00BB030C">
            <w:pPr>
              <w:tabs>
                <w:tab w:val="left" w:pos="2340"/>
                <w:tab w:val="left" w:pos="3060"/>
              </w:tabs>
              <w:rPr>
                <w:rFonts w:cs="Times New Roman"/>
                <w:b/>
                <w:bCs/>
                <w:sz w:val="28"/>
                <w:szCs w:val="28"/>
              </w:rPr>
            </w:pPr>
            <w:r w:rsidRPr="0024758C">
              <w:rPr>
                <w:rFonts w:cs="Times New Roman"/>
                <w:b/>
                <w:bCs/>
                <w:sz w:val="28"/>
                <w:szCs w:val="28"/>
              </w:rPr>
              <w:t>and con-</w:t>
            </w:r>
          </w:p>
          <w:p w14:paraId="463A9118" w14:textId="77777777" w:rsidR="002552A0" w:rsidRPr="0024758C" w:rsidRDefault="002552A0" w:rsidP="00BB030C">
            <w:pPr>
              <w:autoSpaceDE w:val="0"/>
              <w:autoSpaceDN w:val="0"/>
              <w:adjustRightInd w:val="0"/>
              <w:rPr>
                <w:rFonts w:cs="Times New Roman"/>
                <w:color w:val="auto"/>
                <w:sz w:val="28"/>
                <w:szCs w:val="28"/>
              </w:rPr>
            </w:pPr>
            <w:r w:rsidRPr="0024758C">
              <w:rPr>
                <w:rFonts w:cs="Times New Roman"/>
                <w:b/>
                <w:bCs/>
                <w:sz w:val="28"/>
                <w:szCs w:val="28"/>
              </w:rPr>
              <w:t xml:space="preserve">struction.      </w:t>
            </w:r>
          </w:p>
        </w:tc>
        <w:tc>
          <w:tcPr>
            <w:tcW w:w="8741" w:type="dxa"/>
            <w:gridSpan w:val="2"/>
          </w:tcPr>
          <w:p w14:paraId="4FDD2D32" w14:textId="77777777" w:rsidR="002552A0" w:rsidRPr="0024758C" w:rsidRDefault="009C7E7A" w:rsidP="005E74E5">
            <w:pPr>
              <w:tabs>
                <w:tab w:val="left" w:pos="2340"/>
                <w:tab w:val="left" w:pos="3060"/>
              </w:tabs>
              <w:spacing w:line="480" w:lineRule="auto"/>
              <w:ind w:right="-90"/>
              <w:rPr>
                <w:rFonts w:cs="Times New Roman"/>
                <w:color w:val="auto"/>
                <w:sz w:val="28"/>
                <w:szCs w:val="28"/>
              </w:rPr>
            </w:pPr>
            <w:r w:rsidRPr="0024758C">
              <w:rPr>
                <w:rFonts w:cs="Times New Roman"/>
                <w:sz w:val="28"/>
                <w:szCs w:val="28"/>
              </w:rPr>
              <w:t xml:space="preserve">1.     </w:t>
            </w:r>
            <w:r w:rsidR="002552A0" w:rsidRPr="0024758C">
              <w:rPr>
                <w:rFonts w:cs="Times New Roman"/>
                <w:sz w:val="28"/>
                <w:szCs w:val="28"/>
              </w:rPr>
              <w:t>This Act may be cited as the</w:t>
            </w:r>
            <w:r w:rsidR="00A95A2A" w:rsidRPr="0024758C">
              <w:rPr>
                <w:rFonts w:cs="Times New Roman"/>
                <w:sz w:val="28"/>
                <w:szCs w:val="28"/>
              </w:rPr>
              <w:t xml:space="preserve"> Constitution (Amendment) </w:t>
            </w:r>
            <w:r w:rsidR="00A95A2A" w:rsidRPr="0024758C">
              <w:rPr>
                <w:rFonts w:cs="Times New Roman"/>
                <w:sz w:val="28"/>
                <w:szCs w:val="28"/>
              </w:rPr>
              <w:lastRenderedPageBreak/>
              <w:t>(Impeachment) Act, 20</w:t>
            </w:r>
            <w:r w:rsidR="00474209">
              <w:rPr>
                <w:rFonts w:cs="Times New Roman"/>
                <w:sz w:val="28"/>
                <w:szCs w:val="28"/>
              </w:rPr>
              <w:t>2</w:t>
            </w:r>
            <w:r w:rsidR="00A95A2A" w:rsidRPr="0024758C">
              <w:rPr>
                <w:rFonts w:cs="Times New Roman"/>
                <w:sz w:val="28"/>
                <w:szCs w:val="28"/>
              </w:rPr>
              <w:t>1</w:t>
            </w:r>
            <w:r w:rsidR="00A95A2A" w:rsidRPr="0024758C">
              <w:rPr>
                <w:rFonts w:cs="Times New Roman"/>
                <w:color w:val="FF0000"/>
                <w:sz w:val="28"/>
                <w:szCs w:val="28"/>
              </w:rPr>
              <w:t xml:space="preserve"> </w:t>
            </w:r>
            <w:r w:rsidR="002552A0" w:rsidRPr="0024758C">
              <w:rPr>
                <w:rFonts w:cs="Times New Roman"/>
                <w:color w:val="auto"/>
                <w:sz w:val="28"/>
                <w:szCs w:val="28"/>
              </w:rPr>
              <w:t>and shall be read</w:t>
            </w:r>
            <w:r w:rsidR="00BB030C" w:rsidRPr="0024758C">
              <w:rPr>
                <w:rFonts w:cs="Times New Roman"/>
                <w:color w:val="auto"/>
                <w:sz w:val="28"/>
                <w:szCs w:val="28"/>
              </w:rPr>
              <w:t xml:space="preserve"> </w:t>
            </w:r>
            <w:r w:rsidR="002552A0" w:rsidRPr="0024758C">
              <w:rPr>
                <w:rFonts w:cs="Times New Roman"/>
                <w:color w:val="auto"/>
                <w:sz w:val="28"/>
                <w:szCs w:val="28"/>
              </w:rPr>
              <w:t>and construed as one with the Constitution of Jamaica</w:t>
            </w:r>
            <w:r w:rsidR="00BB030C" w:rsidRPr="0024758C">
              <w:rPr>
                <w:rFonts w:cs="Times New Roman"/>
                <w:b/>
                <w:bCs/>
                <w:color w:val="auto"/>
                <w:sz w:val="28"/>
                <w:szCs w:val="28"/>
              </w:rPr>
              <w:t xml:space="preserve"> </w:t>
            </w:r>
            <w:r w:rsidR="002552A0" w:rsidRPr="0024758C">
              <w:rPr>
                <w:rFonts w:cs="Times New Roman"/>
                <w:color w:val="auto"/>
                <w:sz w:val="28"/>
                <w:szCs w:val="28"/>
              </w:rPr>
              <w:t xml:space="preserve">(hereinafter referred to as the </w:t>
            </w:r>
            <w:r w:rsidR="00BC7673">
              <w:rPr>
                <w:rFonts w:cs="Times New Roman"/>
                <w:color w:val="auto"/>
                <w:sz w:val="28"/>
                <w:szCs w:val="28"/>
              </w:rPr>
              <w:t>“</w:t>
            </w:r>
            <w:r w:rsidR="002552A0" w:rsidRPr="0024758C">
              <w:rPr>
                <w:rFonts w:cs="Times New Roman"/>
                <w:color w:val="auto"/>
                <w:sz w:val="28"/>
                <w:szCs w:val="28"/>
              </w:rPr>
              <w:t>Constitution</w:t>
            </w:r>
            <w:r w:rsidR="00BC7673">
              <w:rPr>
                <w:rFonts w:cs="Times New Roman"/>
                <w:color w:val="auto"/>
                <w:sz w:val="28"/>
                <w:szCs w:val="28"/>
              </w:rPr>
              <w:t>”</w:t>
            </w:r>
            <w:r w:rsidR="002552A0" w:rsidRPr="0024758C">
              <w:rPr>
                <w:rFonts w:cs="Times New Roman"/>
                <w:color w:val="auto"/>
                <w:sz w:val="28"/>
                <w:szCs w:val="28"/>
              </w:rPr>
              <w:t>) and all amendments thereto.</w:t>
            </w:r>
          </w:p>
        </w:tc>
      </w:tr>
      <w:tr w:rsidR="002552A0" w:rsidRPr="0024758C" w14:paraId="4E93A40D" w14:textId="77777777" w:rsidTr="0051341E">
        <w:trPr>
          <w:trHeight w:val="630"/>
        </w:trPr>
        <w:tc>
          <w:tcPr>
            <w:tcW w:w="2167" w:type="dxa"/>
          </w:tcPr>
          <w:p w14:paraId="077F2F41" w14:textId="77777777" w:rsidR="009C7E7A" w:rsidRPr="0024758C" w:rsidRDefault="009C7E7A" w:rsidP="00307894">
            <w:pPr>
              <w:autoSpaceDE w:val="0"/>
              <w:autoSpaceDN w:val="0"/>
              <w:adjustRightInd w:val="0"/>
              <w:rPr>
                <w:rFonts w:cs="Times New Roman"/>
                <w:b/>
                <w:sz w:val="28"/>
                <w:szCs w:val="28"/>
              </w:rPr>
            </w:pPr>
            <w:r w:rsidRPr="0024758C">
              <w:rPr>
                <w:rFonts w:cs="Times New Roman"/>
                <w:b/>
                <w:sz w:val="28"/>
                <w:szCs w:val="28"/>
              </w:rPr>
              <w:lastRenderedPageBreak/>
              <w:t>Amendment</w:t>
            </w:r>
          </w:p>
          <w:p w14:paraId="3544965F" w14:textId="77777777" w:rsidR="009C7E7A" w:rsidRPr="0024758C" w:rsidRDefault="009C7E7A" w:rsidP="00307894">
            <w:pPr>
              <w:autoSpaceDE w:val="0"/>
              <w:autoSpaceDN w:val="0"/>
              <w:adjustRightInd w:val="0"/>
              <w:rPr>
                <w:rFonts w:cs="Times New Roman"/>
                <w:b/>
                <w:sz w:val="28"/>
                <w:szCs w:val="28"/>
              </w:rPr>
            </w:pPr>
            <w:r w:rsidRPr="0024758C">
              <w:rPr>
                <w:rFonts w:cs="Times New Roman"/>
                <w:b/>
                <w:sz w:val="28"/>
                <w:szCs w:val="28"/>
              </w:rPr>
              <w:t>of section 41</w:t>
            </w:r>
          </w:p>
          <w:p w14:paraId="23499879" w14:textId="77777777" w:rsidR="009C7E7A" w:rsidRPr="0024758C" w:rsidRDefault="009C7E7A" w:rsidP="00307894">
            <w:pPr>
              <w:autoSpaceDE w:val="0"/>
              <w:autoSpaceDN w:val="0"/>
              <w:adjustRightInd w:val="0"/>
              <w:rPr>
                <w:rFonts w:cs="Times New Roman"/>
                <w:b/>
                <w:sz w:val="28"/>
                <w:szCs w:val="28"/>
              </w:rPr>
            </w:pPr>
            <w:r w:rsidRPr="0024758C">
              <w:rPr>
                <w:rFonts w:cs="Times New Roman"/>
                <w:b/>
                <w:sz w:val="28"/>
                <w:szCs w:val="28"/>
              </w:rPr>
              <w:t>of the</w:t>
            </w:r>
          </w:p>
          <w:p w14:paraId="596B2B41" w14:textId="77777777" w:rsidR="009C7E7A" w:rsidRPr="0024758C" w:rsidRDefault="009C7E7A" w:rsidP="00307894">
            <w:pPr>
              <w:autoSpaceDE w:val="0"/>
              <w:autoSpaceDN w:val="0"/>
              <w:adjustRightInd w:val="0"/>
              <w:rPr>
                <w:rFonts w:cs="Times New Roman"/>
                <w:b/>
                <w:sz w:val="28"/>
                <w:szCs w:val="28"/>
              </w:rPr>
            </w:pPr>
            <w:r w:rsidRPr="0024758C">
              <w:rPr>
                <w:rFonts w:cs="Times New Roman"/>
                <w:b/>
                <w:sz w:val="28"/>
                <w:szCs w:val="28"/>
              </w:rPr>
              <w:t>Constitution.</w:t>
            </w:r>
          </w:p>
          <w:p w14:paraId="7F673985" w14:textId="77777777" w:rsidR="002552A0" w:rsidRPr="0024758C" w:rsidRDefault="002552A0" w:rsidP="00307894">
            <w:pPr>
              <w:tabs>
                <w:tab w:val="left" w:pos="2340"/>
                <w:tab w:val="left" w:pos="3060"/>
              </w:tabs>
              <w:rPr>
                <w:rFonts w:cs="Times New Roman"/>
                <w:b/>
                <w:bCs/>
                <w:sz w:val="28"/>
                <w:szCs w:val="28"/>
              </w:rPr>
            </w:pPr>
          </w:p>
        </w:tc>
        <w:tc>
          <w:tcPr>
            <w:tcW w:w="8741" w:type="dxa"/>
            <w:gridSpan w:val="2"/>
          </w:tcPr>
          <w:p w14:paraId="3616AC83" w14:textId="77777777" w:rsidR="009C7E7A" w:rsidRPr="0024758C" w:rsidRDefault="009C7E7A" w:rsidP="00307894">
            <w:pPr>
              <w:autoSpaceDE w:val="0"/>
              <w:autoSpaceDN w:val="0"/>
              <w:adjustRightInd w:val="0"/>
              <w:spacing w:line="480" w:lineRule="auto"/>
              <w:rPr>
                <w:rFonts w:cs="Times New Roman"/>
                <w:sz w:val="28"/>
                <w:szCs w:val="28"/>
              </w:rPr>
            </w:pPr>
            <w:r w:rsidRPr="0024758C">
              <w:rPr>
                <w:rFonts w:cs="Times New Roman"/>
                <w:sz w:val="28"/>
                <w:szCs w:val="28"/>
              </w:rPr>
              <w:t xml:space="preserve">2.     Section 41 of the Constitution is amended by inserting next after subsection (4) the following as subsection (5) </w:t>
            </w:r>
            <w:r w:rsidR="00716451">
              <w:rPr>
                <w:rFonts w:cs="Times New Roman"/>
                <w:sz w:val="28"/>
                <w:szCs w:val="28"/>
              </w:rPr>
              <w:t>–</w:t>
            </w:r>
          </w:p>
          <w:p w14:paraId="1EE4E78C" w14:textId="77777777" w:rsidR="002552A0" w:rsidRPr="0024758C" w:rsidRDefault="00BC7673" w:rsidP="005E74E5">
            <w:pPr>
              <w:tabs>
                <w:tab w:val="left" w:pos="2340"/>
                <w:tab w:val="left" w:pos="3060"/>
              </w:tabs>
              <w:spacing w:line="480" w:lineRule="auto"/>
              <w:ind w:left="475" w:hanging="144"/>
              <w:rPr>
                <w:rFonts w:cs="Times New Roman"/>
                <w:sz w:val="28"/>
                <w:szCs w:val="28"/>
              </w:rPr>
            </w:pPr>
            <w:r>
              <w:rPr>
                <w:rFonts w:cs="Times New Roman"/>
                <w:sz w:val="28"/>
                <w:szCs w:val="28"/>
              </w:rPr>
              <w:t>“</w:t>
            </w:r>
            <w:r w:rsidR="003844A2">
              <w:rPr>
                <w:rFonts w:cs="Times New Roman"/>
                <w:sz w:val="28"/>
                <w:szCs w:val="28"/>
              </w:rPr>
              <w:t xml:space="preserve">         </w:t>
            </w:r>
            <w:r w:rsidR="009C7E7A" w:rsidRPr="0024758C">
              <w:rPr>
                <w:rFonts w:cs="Times New Roman"/>
                <w:sz w:val="28"/>
                <w:szCs w:val="28"/>
              </w:rPr>
              <w:t>(5)</w:t>
            </w:r>
            <w:r w:rsidR="00716451">
              <w:rPr>
                <w:rFonts w:cs="Times New Roman"/>
                <w:sz w:val="28"/>
                <w:szCs w:val="28"/>
              </w:rPr>
              <w:t xml:space="preserve"> </w:t>
            </w:r>
            <w:r w:rsidR="002507D1">
              <w:rPr>
                <w:rFonts w:cs="Times New Roman"/>
                <w:sz w:val="28"/>
                <w:szCs w:val="28"/>
              </w:rPr>
              <w:t xml:space="preserve">  </w:t>
            </w:r>
            <w:r w:rsidR="00474209" w:rsidRPr="00474209">
              <w:rPr>
                <w:rFonts w:cs="Times New Roman"/>
                <w:sz w:val="28"/>
                <w:szCs w:val="28"/>
              </w:rPr>
              <w:t xml:space="preserve">If a Senator or </w:t>
            </w:r>
            <w:r w:rsidR="00234F29">
              <w:rPr>
                <w:rFonts w:cs="Times New Roman"/>
                <w:sz w:val="28"/>
                <w:szCs w:val="28"/>
              </w:rPr>
              <w:t>M</w:t>
            </w:r>
            <w:r w:rsidR="00474209" w:rsidRPr="00474209">
              <w:rPr>
                <w:rFonts w:cs="Times New Roman"/>
                <w:sz w:val="28"/>
                <w:szCs w:val="28"/>
              </w:rPr>
              <w:t xml:space="preserve">ember of </w:t>
            </w:r>
            <w:r w:rsidR="00234F29">
              <w:rPr>
                <w:rFonts w:cs="Times New Roman"/>
                <w:sz w:val="28"/>
                <w:szCs w:val="28"/>
              </w:rPr>
              <w:t>Parliament</w:t>
            </w:r>
            <w:r w:rsidR="00474209" w:rsidRPr="00474209">
              <w:rPr>
                <w:rFonts w:cs="Times New Roman"/>
                <w:sz w:val="28"/>
                <w:szCs w:val="28"/>
              </w:rPr>
              <w:t xml:space="preserve"> is found guilty of an impeachable offence by the Impeachment Tribunal and the House in which the 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234F29" w:rsidRPr="00474209">
              <w:rPr>
                <w:rFonts w:cs="Times New Roman"/>
                <w:sz w:val="28"/>
                <w:szCs w:val="28"/>
              </w:rPr>
              <w:t xml:space="preserve"> </w:t>
            </w:r>
            <w:r w:rsidR="00474209" w:rsidRPr="00474209">
              <w:rPr>
                <w:rFonts w:cs="Times New Roman"/>
                <w:sz w:val="28"/>
                <w:szCs w:val="28"/>
              </w:rPr>
              <w:t xml:space="preserve">sits resolves that the 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234F29" w:rsidRPr="00474209">
              <w:rPr>
                <w:rFonts w:cs="Times New Roman"/>
                <w:sz w:val="28"/>
                <w:szCs w:val="28"/>
              </w:rPr>
              <w:t xml:space="preserve"> </w:t>
            </w:r>
            <w:r w:rsidR="00474209" w:rsidRPr="00474209">
              <w:rPr>
                <w:rFonts w:cs="Times New Roman"/>
                <w:sz w:val="28"/>
                <w:szCs w:val="28"/>
              </w:rPr>
              <w:t>be removed</w:t>
            </w:r>
            <w:r w:rsidR="00474209">
              <w:rPr>
                <w:rFonts w:cs="Times New Roman"/>
                <w:sz w:val="28"/>
                <w:szCs w:val="28"/>
              </w:rPr>
              <w:t xml:space="preserve"> </w:t>
            </w:r>
            <w:r w:rsidR="00474209" w:rsidRPr="00474209">
              <w:rPr>
                <w:rFonts w:cs="Times New Roman"/>
                <w:sz w:val="28"/>
                <w:szCs w:val="28"/>
              </w:rPr>
              <w:t xml:space="preserve">from the House, </w:t>
            </w:r>
            <w:r w:rsidR="00733FC2">
              <w:rPr>
                <w:rFonts w:cs="Times New Roman"/>
                <w:sz w:val="28"/>
                <w:szCs w:val="28"/>
              </w:rPr>
              <w:t>they</w:t>
            </w:r>
            <w:r w:rsidR="00474209" w:rsidRPr="00474209">
              <w:rPr>
                <w:rFonts w:cs="Times New Roman"/>
                <w:sz w:val="28"/>
                <w:szCs w:val="28"/>
              </w:rPr>
              <w:t xml:space="preserve"> shall forthwith cease to exercise any of </w:t>
            </w:r>
            <w:r w:rsidR="00733FC2">
              <w:rPr>
                <w:rFonts w:cs="Times New Roman"/>
                <w:sz w:val="28"/>
                <w:szCs w:val="28"/>
              </w:rPr>
              <w:t>their</w:t>
            </w:r>
            <w:r w:rsidR="00474209" w:rsidRPr="00474209">
              <w:rPr>
                <w:rFonts w:cs="Times New Roman"/>
                <w:sz w:val="28"/>
                <w:szCs w:val="28"/>
              </w:rPr>
              <w:t xml:space="preserve"> functions as a member of that House and </w:t>
            </w:r>
            <w:r w:rsidR="00733FC2">
              <w:rPr>
                <w:rFonts w:cs="Times New Roman"/>
                <w:sz w:val="28"/>
                <w:szCs w:val="28"/>
              </w:rPr>
              <w:t>their</w:t>
            </w:r>
            <w:r w:rsidR="00474209" w:rsidRPr="00474209">
              <w:rPr>
                <w:rFonts w:cs="Times New Roman"/>
                <w:sz w:val="28"/>
                <w:szCs w:val="28"/>
              </w:rPr>
              <w:t xml:space="preserve"> seat in the House shall become vacant</w:t>
            </w:r>
            <w:r w:rsidR="009C7E7A" w:rsidRPr="0024758C">
              <w:rPr>
                <w:rFonts w:cs="Times New Roman"/>
                <w:sz w:val="28"/>
                <w:szCs w:val="28"/>
              </w:rPr>
              <w:t>.</w:t>
            </w:r>
            <w:r>
              <w:rPr>
                <w:rFonts w:cs="Times New Roman"/>
                <w:sz w:val="28"/>
                <w:szCs w:val="28"/>
              </w:rPr>
              <w:t>”</w:t>
            </w:r>
            <w:r w:rsidR="009C7E7A" w:rsidRPr="0024758C">
              <w:rPr>
                <w:rFonts w:cs="Times New Roman"/>
                <w:sz w:val="28"/>
                <w:szCs w:val="28"/>
              </w:rPr>
              <w:t>.</w:t>
            </w:r>
          </w:p>
        </w:tc>
      </w:tr>
      <w:tr w:rsidR="00206312" w:rsidRPr="0024758C" w14:paraId="621479CF" w14:textId="77777777" w:rsidTr="0001757B">
        <w:tc>
          <w:tcPr>
            <w:tcW w:w="2167" w:type="dxa"/>
          </w:tcPr>
          <w:p w14:paraId="1109576C" w14:textId="77777777" w:rsidR="003857B8" w:rsidRPr="0024758C" w:rsidRDefault="003857B8" w:rsidP="00307894">
            <w:pPr>
              <w:autoSpaceDE w:val="0"/>
              <w:autoSpaceDN w:val="0"/>
              <w:adjustRightInd w:val="0"/>
              <w:rPr>
                <w:rFonts w:cs="Times New Roman"/>
                <w:b/>
                <w:sz w:val="28"/>
                <w:szCs w:val="28"/>
              </w:rPr>
            </w:pPr>
            <w:r w:rsidRPr="0024758C">
              <w:rPr>
                <w:rFonts w:cs="Times New Roman"/>
                <w:b/>
                <w:sz w:val="28"/>
                <w:szCs w:val="28"/>
              </w:rPr>
              <w:t>Amendment</w:t>
            </w:r>
          </w:p>
          <w:p w14:paraId="2E6B95C3" w14:textId="77777777" w:rsidR="003857B8" w:rsidRPr="0024758C" w:rsidRDefault="003857B8" w:rsidP="00307894">
            <w:pPr>
              <w:autoSpaceDE w:val="0"/>
              <w:autoSpaceDN w:val="0"/>
              <w:adjustRightInd w:val="0"/>
              <w:rPr>
                <w:rFonts w:cs="Times New Roman"/>
                <w:b/>
                <w:sz w:val="28"/>
                <w:szCs w:val="28"/>
              </w:rPr>
            </w:pPr>
            <w:r w:rsidRPr="0024758C">
              <w:rPr>
                <w:rFonts w:cs="Times New Roman"/>
                <w:b/>
                <w:sz w:val="28"/>
                <w:szCs w:val="28"/>
              </w:rPr>
              <w:t>of section 71</w:t>
            </w:r>
          </w:p>
          <w:p w14:paraId="705D3746" w14:textId="77777777" w:rsidR="003857B8" w:rsidRPr="0024758C" w:rsidRDefault="003857B8" w:rsidP="00307894">
            <w:pPr>
              <w:autoSpaceDE w:val="0"/>
              <w:autoSpaceDN w:val="0"/>
              <w:adjustRightInd w:val="0"/>
              <w:rPr>
                <w:rFonts w:cs="Times New Roman"/>
                <w:b/>
                <w:sz w:val="28"/>
                <w:szCs w:val="28"/>
              </w:rPr>
            </w:pPr>
            <w:r w:rsidRPr="0024758C">
              <w:rPr>
                <w:rFonts w:cs="Times New Roman"/>
                <w:b/>
                <w:sz w:val="28"/>
                <w:szCs w:val="28"/>
              </w:rPr>
              <w:t xml:space="preserve">of </w:t>
            </w:r>
          </w:p>
          <w:p w14:paraId="431E65AD" w14:textId="77777777" w:rsidR="003857B8" w:rsidRPr="0024758C" w:rsidRDefault="003857B8" w:rsidP="00307894">
            <w:pPr>
              <w:autoSpaceDE w:val="0"/>
              <w:autoSpaceDN w:val="0"/>
              <w:adjustRightInd w:val="0"/>
              <w:rPr>
                <w:rFonts w:cs="Times New Roman"/>
                <w:b/>
                <w:sz w:val="28"/>
                <w:szCs w:val="28"/>
              </w:rPr>
            </w:pPr>
            <w:r w:rsidRPr="0024758C">
              <w:rPr>
                <w:rFonts w:cs="Times New Roman"/>
                <w:b/>
                <w:sz w:val="28"/>
                <w:szCs w:val="28"/>
              </w:rPr>
              <w:t>Constitution.</w:t>
            </w:r>
          </w:p>
          <w:p w14:paraId="002F7166" w14:textId="77777777" w:rsidR="00206312" w:rsidRPr="0024758C" w:rsidRDefault="00206312" w:rsidP="00307894">
            <w:pPr>
              <w:autoSpaceDE w:val="0"/>
              <w:autoSpaceDN w:val="0"/>
              <w:adjustRightInd w:val="0"/>
              <w:rPr>
                <w:rFonts w:cs="Times New Roman"/>
                <w:sz w:val="28"/>
                <w:szCs w:val="28"/>
              </w:rPr>
            </w:pPr>
          </w:p>
        </w:tc>
        <w:tc>
          <w:tcPr>
            <w:tcW w:w="8741" w:type="dxa"/>
            <w:gridSpan w:val="2"/>
          </w:tcPr>
          <w:p w14:paraId="371DF779" w14:textId="77777777" w:rsidR="003857B8" w:rsidRPr="0024758C" w:rsidRDefault="003857B8" w:rsidP="006C4EB3">
            <w:pPr>
              <w:autoSpaceDE w:val="0"/>
              <w:autoSpaceDN w:val="0"/>
              <w:adjustRightInd w:val="0"/>
              <w:spacing w:line="480" w:lineRule="auto"/>
              <w:rPr>
                <w:rFonts w:cs="Times New Roman"/>
                <w:sz w:val="28"/>
                <w:szCs w:val="28"/>
              </w:rPr>
            </w:pPr>
            <w:r w:rsidRPr="0024758C">
              <w:rPr>
                <w:rFonts w:cs="Times New Roman"/>
                <w:sz w:val="28"/>
                <w:szCs w:val="28"/>
              </w:rPr>
              <w:t xml:space="preserve">3.     </w:t>
            </w:r>
            <w:r w:rsidR="00716451">
              <w:rPr>
                <w:rFonts w:cs="Times New Roman"/>
                <w:sz w:val="28"/>
                <w:szCs w:val="28"/>
              </w:rPr>
              <w:t xml:space="preserve"> </w:t>
            </w:r>
            <w:r w:rsidRPr="0024758C">
              <w:rPr>
                <w:rFonts w:cs="Times New Roman"/>
                <w:sz w:val="28"/>
                <w:szCs w:val="28"/>
              </w:rPr>
              <w:t xml:space="preserve">Section 71 of </w:t>
            </w:r>
            <w:r w:rsidRPr="002507D1">
              <w:rPr>
                <w:rFonts w:cs="Times New Roman"/>
                <w:sz w:val="28"/>
                <w:szCs w:val="28"/>
              </w:rPr>
              <w:t>the Constitution</w:t>
            </w:r>
            <w:r w:rsidR="00711239">
              <w:rPr>
                <w:rFonts w:cs="Times New Roman"/>
                <w:sz w:val="28"/>
                <w:szCs w:val="28"/>
              </w:rPr>
              <w:t xml:space="preserve"> </w:t>
            </w:r>
            <w:r w:rsidRPr="0024758C">
              <w:rPr>
                <w:rFonts w:cs="Times New Roman"/>
                <w:sz w:val="28"/>
                <w:szCs w:val="28"/>
              </w:rPr>
              <w:t xml:space="preserve">is amended </w:t>
            </w:r>
            <w:r w:rsidR="00716451">
              <w:rPr>
                <w:rFonts w:cs="Times New Roman"/>
                <w:sz w:val="28"/>
                <w:szCs w:val="28"/>
              </w:rPr>
              <w:t>–</w:t>
            </w:r>
          </w:p>
          <w:p w14:paraId="13ABB740" w14:textId="77777777" w:rsidR="00C30073" w:rsidRDefault="003857B8" w:rsidP="005E74E5">
            <w:pPr>
              <w:autoSpaceDE w:val="0"/>
              <w:autoSpaceDN w:val="0"/>
              <w:adjustRightInd w:val="0"/>
              <w:spacing w:line="480" w:lineRule="auto"/>
              <w:ind w:left="1055" w:hanging="720"/>
              <w:rPr>
                <w:rFonts w:cs="Times New Roman"/>
                <w:sz w:val="28"/>
                <w:szCs w:val="28"/>
              </w:rPr>
            </w:pPr>
            <w:r w:rsidRPr="0024758C">
              <w:rPr>
                <w:rFonts w:cs="Times New Roman"/>
                <w:sz w:val="28"/>
                <w:szCs w:val="28"/>
              </w:rPr>
              <w:t xml:space="preserve">(a)   </w:t>
            </w:r>
            <w:r w:rsidR="002507D1">
              <w:rPr>
                <w:rFonts w:cs="Times New Roman"/>
                <w:sz w:val="28"/>
                <w:szCs w:val="28"/>
              </w:rPr>
              <w:t xml:space="preserve">  </w:t>
            </w:r>
            <w:r w:rsidR="00C30073">
              <w:rPr>
                <w:rFonts w:cs="Times New Roman"/>
                <w:sz w:val="28"/>
                <w:szCs w:val="28"/>
              </w:rPr>
              <w:t xml:space="preserve">in </w:t>
            </w:r>
            <w:r w:rsidR="00C30073" w:rsidRPr="0024758C">
              <w:rPr>
                <w:rFonts w:cs="Times New Roman"/>
                <w:sz w:val="28"/>
                <w:szCs w:val="28"/>
              </w:rPr>
              <w:t>subsection (1)</w:t>
            </w:r>
            <w:r w:rsidR="00C30073">
              <w:rPr>
                <w:rFonts w:cs="Times New Roman"/>
                <w:sz w:val="28"/>
                <w:szCs w:val="28"/>
              </w:rPr>
              <w:t xml:space="preserve"> of the section</w:t>
            </w:r>
            <w:r w:rsidR="00711239">
              <w:rPr>
                <w:rFonts w:cs="Times New Roman"/>
                <w:sz w:val="28"/>
                <w:szCs w:val="28"/>
              </w:rPr>
              <w:t xml:space="preserve">, </w:t>
            </w:r>
            <w:r w:rsidR="00C30073">
              <w:rPr>
                <w:rFonts w:cs="Times New Roman"/>
                <w:sz w:val="28"/>
                <w:szCs w:val="28"/>
              </w:rPr>
              <w:t>–</w:t>
            </w:r>
          </w:p>
          <w:p w14:paraId="3DA1CF64" w14:textId="77777777" w:rsidR="003857B8" w:rsidRDefault="00716451" w:rsidP="00716451">
            <w:pPr>
              <w:autoSpaceDE w:val="0"/>
              <w:autoSpaceDN w:val="0"/>
              <w:adjustRightInd w:val="0"/>
              <w:spacing w:line="480" w:lineRule="auto"/>
              <w:ind w:left="1955" w:hanging="630"/>
              <w:rPr>
                <w:rFonts w:cs="Times New Roman"/>
                <w:sz w:val="28"/>
                <w:szCs w:val="28"/>
              </w:rPr>
            </w:pPr>
            <w:r>
              <w:rPr>
                <w:rFonts w:cs="Times New Roman"/>
                <w:sz w:val="28"/>
                <w:szCs w:val="28"/>
              </w:rPr>
              <w:t xml:space="preserve">  </w:t>
            </w:r>
            <w:r w:rsidR="00C30073">
              <w:rPr>
                <w:rFonts w:cs="Times New Roman"/>
                <w:sz w:val="28"/>
                <w:szCs w:val="28"/>
              </w:rPr>
              <w:t>(i)</w:t>
            </w:r>
            <w:r w:rsidR="003857B8" w:rsidRPr="0024758C">
              <w:rPr>
                <w:rFonts w:cs="Times New Roman"/>
                <w:sz w:val="28"/>
                <w:szCs w:val="28"/>
              </w:rPr>
              <w:t xml:space="preserve"> </w:t>
            </w:r>
            <w:r w:rsidR="00C30073">
              <w:rPr>
                <w:rFonts w:cs="Times New Roman"/>
                <w:sz w:val="28"/>
                <w:szCs w:val="28"/>
              </w:rPr>
              <w:t xml:space="preserve">  </w:t>
            </w:r>
            <w:r w:rsidR="00CA4A6E">
              <w:rPr>
                <w:rFonts w:cs="Times New Roman"/>
                <w:sz w:val="28"/>
                <w:szCs w:val="28"/>
              </w:rPr>
              <w:t xml:space="preserve">by </w:t>
            </w:r>
            <w:r w:rsidR="003857B8" w:rsidRPr="0024758C">
              <w:rPr>
                <w:rFonts w:cs="Times New Roman"/>
                <w:sz w:val="28"/>
                <w:szCs w:val="28"/>
              </w:rPr>
              <w:t>deletin</w:t>
            </w:r>
            <w:r>
              <w:rPr>
                <w:rFonts w:cs="Times New Roman"/>
                <w:sz w:val="28"/>
                <w:szCs w:val="28"/>
              </w:rPr>
              <w:t>g</w:t>
            </w:r>
            <w:r w:rsidR="00C30073">
              <w:rPr>
                <w:rFonts w:cs="Times New Roman"/>
                <w:sz w:val="28"/>
                <w:szCs w:val="28"/>
              </w:rPr>
              <w:t xml:space="preserve"> from paragraph (c) </w:t>
            </w:r>
            <w:r w:rsidR="003857B8" w:rsidRPr="0024758C">
              <w:rPr>
                <w:rFonts w:cs="Times New Roman"/>
                <w:sz w:val="28"/>
                <w:szCs w:val="28"/>
              </w:rPr>
              <w:t xml:space="preserve">the words </w:t>
            </w:r>
            <w:r w:rsidR="00BC7673">
              <w:rPr>
                <w:rFonts w:cs="Times New Roman"/>
                <w:sz w:val="28"/>
                <w:szCs w:val="28"/>
              </w:rPr>
              <w:t>“</w:t>
            </w:r>
            <w:r w:rsidR="003857B8" w:rsidRPr="0024758C">
              <w:rPr>
                <w:rFonts w:cs="Times New Roman"/>
                <w:sz w:val="28"/>
                <w:szCs w:val="28"/>
              </w:rPr>
              <w:t>subsection (3) or subsection (4) of section 41</w:t>
            </w:r>
            <w:r w:rsidR="00BC7673">
              <w:rPr>
                <w:rFonts w:cs="Times New Roman"/>
                <w:sz w:val="28"/>
                <w:szCs w:val="28"/>
              </w:rPr>
              <w:t>”</w:t>
            </w:r>
            <w:r w:rsidR="003857B8" w:rsidRPr="0024758C">
              <w:rPr>
                <w:rFonts w:cs="Times New Roman"/>
                <w:sz w:val="28"/>
                <w:szCs w:val="28"/>
              </w:rPr>
              <w:t xml:space="preserve"> and substituting therefor the words </w:t>
            </w:r>
            <w:r w:rsidR="00BC7673">
              <w:rPr>
                <w:rFonts w:cs="Times New Roman"/>
                <w:sz w:val="28"/>
                <w:szCs w:val="28"/>
              </w:rPr>
              <w:t>“</w:t>
            </w:r>
            <w:r w:rsidR="003857B8" w:rsidRPr="0024758C">
              <w:rPr>
                <w:rFonts w:cs="Times New Roman"/>
                <w:sz w:val="28"/>
                <w:szCs w:val="28"/>
              </w:rPr>
              <w:t>subsection (3), (4) or (5) of section 41</w:t>
            </w:r>
            <w:r w:rsidR="00BC7673">
              <w:rPr>
                <w:rFonts w:cs="Times New Roman"/>
                <w:sz w:val="28"/>
                <w:szCs w:val="28"/>
              </w:rPr>
              <w:t>”</w:t>
            </w:r>
            <w:r w:rsidR="003857B8" w:rsidRPr="0024758C">
              <w:rPr>
                <w:rFonts w:cs="Times New Roman"/>
                <w:sz w:val="28"/>
                <w:szCs w:val="28"/>
              </w:rPr>
              <w:t>; and</w:t>
            </w:r>
          </w:p>
          <w:p w14:paraId="039E1190" w14:textId="77777777" w:rsidR="00206312" w:rsidRPr="0024758C" w:rsidRDefault="00716451" w:rsidP="005E74E5">
            <w:pPr>
              <w:autoSpaceDE w:val="0"/>
              <w:autoSpaceDN w:val="0"/>
              <w:adjustRightInd w:val="0"/>
              <w:spacing w:line="480" w:lineRule="auto"/>
              <w:ind w:left="1955" w:hanging="630"/>
              <w:rPr>
                <w:rFonts w:cs="Times New Roman"/>
                <w:sz w:val="28"/>
                <w:szCs w:val="28"/>
              </w:rPr>
            </w:pPr>
            <w:r>
              <w:rPr>
                <w:rFonts w:cs="Times New Roman"/>
                <w:sz w:val="28"/>
                <w:szCs w:val="28"/>
              </w:rPr>
              <w:t xml:space="preserve"> </w:t>
            </w:r>
            <w:r w:rsidR="00C30073">
              <w:rPr>
                <w:rFonts w:cs="Times New Roman"/>
                <w:sz w:val="28"/>
                <w:szCs w:val="28"/>
              </w:rPr>
              <w:t xml:space="preserve">(ii) </w:t>
            </w:r>
            <w:r w:rsidR="00711239">
              <w:rPr>
                <w:rFonts w:cs="Times New Roman"/>
                <w:sz w:val="28"/>
                <w:szCs w:val="28"/>
              </w:rPr>
              <w:t xml:space="preserve">  </w:t>
            </w:r>
            <w:r w:rsidR="00CA4A6E" w:rsidRPr="00CA4A6E">
              <w:rPr>
                <w:rFonts w:cs="Times New Roman"/>
                <w:sz w:val="28"/>
                <w:szCs w:val="28"/>
              </w:rPr>
              <w:t>in paragraph (d) of subsection (4), by deleting the words "subsection (3) or subsection (4) of section 41" and substituting therefor the words "subsection (3), (4) or (5) of section 41".</w:t>
            </w:r>
          </w:p>
        </w:tc>
      </w:tr>
      <w:tr w:rsidR="00483B74" w:rsidRPr="0024758C" w14:paraId="3A16DA52" w14:textId="77777777" w:rsidTr="0001757B">
        <w:tc>
          <w:tcPr>
            <w:tcW w:w="2167" w:type="dxa"/>
          </w:tcPr>
          <w:p w14:paraId="4691D264" w14:textId="77777777" w:rsidR="00483B74" w:rsidRPr="0024758C" w:rsidRDefault="00483B74" w:rsidP="00307894">
            <w:pPr>
              <w:autoSpaceDE w:val="0"/>
              <w:autoSpaceDN w:val="0"/>
              <w:adjustRightInd w:val="0"/>
              <w:rPr>
                <w:rFonts w:cs="Times New Roman"/>
                <w:b/>
                <w:sz w:val="28"/>
                <w:szCs w:val="28"/>
              </w:rPr>
            </w:pPr>
            <w:r w:rsidRPr="0024758C">
              <w:rPr>
                <w:rFonts w:cs="Times New Roman"/>
                <w:b/>
                <w:sz w:val="28"/>
                <w:szCs w:val="28"/>
              </w:rPr>
              <w:t>Amendment</w:t>
            </w:r>
          </w:p>
          <w:p w14:paraId="63411826" w14:textId="77777777" w:rsidR="00483B74" w:rsidRPr="0024758C" w:rsidRDefault="00483B74" w:rsidP="00307894">
            <w:pPr>
              <w:autoSpaceDE w:val="0"/>
              <w:autoSpaceDN w:val="0"/>
              <w:adjustRightInd w:val="0"/>
              <w:rPr>
                <w:rFonts w:cs="Times New Roman"/>
                <w:b/>
                <w:sz w:val="28"/>
                <w:szCs w:val="28"/>
              </w:rPr>
            </w:pPr>
            <w:r w:rsidRPr="0024758C">
              <w:rPr>
                <w:rFonts w:cs="Times New Roman"/>
                <w:b/>
                <w:sz w:val="28"/>
                <w:szCs w:val="28"/>
              </w:rPr>
              <w:t>of section 80</w:t>
            </w:r>
          </w:p>
          <w:p w14:paraId="53485121" w14:textId="77777777" w:rsidR="00483B74" w:rsidRPr="0024758C" w:rsidRDefault="00483B74" w:rsidP="00307894">
            <w:pPr>
              <w:autoSpaceDE w:val="0"/>
              <w:autoSpaceDN w:val="0"/>
              <w:adjustRightInd w:val="0"/>
              <w:rPr>
                <w:rFonts w:cs="Times New Roman"/>
                <w:b/>
                <w:sz w:val="28"/>
                <w:szCs w:val="28"/>
              </w:rPr>
            </w:pPr>
            <w:r w:rsidRPr="0024758C">
              <w:rPr>
                <w:rFonts w:cs="Times New Roman"/>
                <w:b/>
                <w:sz w:val="28"/>
                <w:szCs w:val="28"/>
              </w:rPr>
              <w:t>of Consti</w:t>
            </w:r>
            <w:r w:rsidR="00F61087">
              <w:rPr>
                <w:rFonts w:cs="Times New Roman"/>
                <w:b/>
                <w:sz w:val="28"/>
                <w:szCs w:val="28"/>
              </w:rPr>
              <w:t>-</w:t>
            </w:r>
            <w:r w:rsidRPr="0024758C">
              <w:rPr>
                <w:rFonts w:cs="Times New Roman"/>
                <w:b/>
                <w:sz w:val="28"/>
                <w:szCs w:val="28"/>
              </w:rPr>
              <w:t>tution.</w:t>
            </w:r>
          </w:p>
          <w:p w14:paraId="185D4B56" w14:textId="77777777" w:rsidR="00483B74" w:rsidRPr="0024758C" w:rsidRDefault="00483B74" w:rsidP="00307894">
            <w:pPr>
              <w:autoSpaceDE w:val="0"/>
              <w:autoSpaceDN w:val="0"/>
              <w:adjustRightInd w:val="0"/>
              <w:rPr>
                <w:rFonts w:cs="Times New Roman"/>
                <w:b/>
                <w:sz w:val="28"/>
                <w:szCs w:val="28"/>
              </w:rPr>
            </w:pPr>
          </w:p>
        </w:tc>
        <w:tc>
          <w:tcPr>
            <w:tcW w:w="8741" w:type="dxa"/>
            <w:gridSpan w:val="2"/>
          </w:tcPr>
          <w:p w14:paraId="4E1FEEBE" w14:textId="77777777" w:rsidR="00E16862" w:rsidRPr="0024758C" w:rsidRDefault="00483B74" w:rsidP="005E74E5">
            <w:pPr>
              <w:tabs>
                <w:tab w:val="left" w:pos="1745"/>
              </w:tabs>
              <w:autoSpaceDE w:val="0"/>
              <w:autoSpaceDN w:val="0"/>
              <w:adjustRightInd w:val="0"/>
              <w:spacing w:line="480" w:lineRule="auto"/>
              <w:rPr>
                <w:rFonts w:cs="Times New Roman"/>
                <w:sz w:val="28"/>
                <w:szCs w:val="28"/>
              </w:rPr>
            </w:pPr>
            <w:r w:rsidRPr="0024758C">
              <w:rPr>
                <w:rFonts w:cs="Times New Roman"/>
                <w:sz w:val="28"/>
                <w:szCs w:val="28"/>
              </w:rPr>
              <w:t xml:space="preserve">4.   </w:t>
            </w:r>
            <w:r w:rsidR="009B6BA8">
              <w:rPr>
                <w:rFonts w:cs="Times New Roman"/>
                <w:sz w:val="28"/>
                <w:szCs w:val="28"/>
              </w:rPr>
              <w:t xml:space="preserve"> </w:t>
            </w:r>
            <w:r w:rsidRPr="0024758C">
              <w:rPr>
                <w:rFonts w:cs="Times New Roman"/>
                <w:sz w:val="28"/>
                <w:szCs w:val="28"/>
              </w:rPr>
              <w:t xml:space="preserve"> </w:t>
            </w:r>
            <w:r w:rsidR="00711239">
              <w:rPr>
                <w:rFonts w:cs="Times New Roman"/>
                <w:sz w:val="28"/>
                <w:szCs w:val="28"/>
              </w:rPr>
              <w:t>Subsection (3) of s</w:t>
            </w:r>
            <w:r w:rsidRPr="0024758C">
              <w:rPr>
                <w:rFonts w:cs="Times New Roman"/>
                <w:sz w:val="28"/>
                <w:szCs w:val="28"/>
              </w:rPr>
              <w:t>ection 80 of the Constitution is amended</w:t>
            </w:r>
            <w:r w:rsidR="00E16862">
              <w:rPr>
                <w:rFonts w:cs="Times New Roman"/>
                <w:sz w:val="28"/>
                <w:szCs w:val="28"/>
              </w:rPr>
              <w:t xml:space="preserve"> </w:t>
            </w:r>
            <w:r w:rsidRPr="0024758C">
              <w:rPr>
                <w:rFonts w:cs="Times New Roman"/>
                <w:sz w:val="28"/>
                <w:szCs w:val="28"/>
              </w:rPr>
              <w:t>in paragraph (d)</w:t>
            </w:r>
            <w:r w:rsidR="00E16862">
              <w:rPr>
                <w:rFonts w:cs="Times New Roman"/>
                <w:sz w:val="28"/>
                <w:szCs w:val="28"/>
              </w:rPr>
              <w:t xml:space="preserve">, </w:t>
            </w:r>
            <w:r w:rsidR="00E16862" w:rsidRPr="0024758C">
              <w:rPr>
                <w:rFonts w:cs="Times New Roman"/>
                <w:sz w:val="28"/>
                <w:szCs w:val="28"/>
              </w:rPr>
              <w:t xml:space="preserve">by deleting </w:t>
            </w:r>
            <w:r w:rsidRPr="0024758C">
              <w:rPr>
                <w:rFonts w:cs="Times New Roman"/>
                <w:sz w:val="28"/>
                <w:szCs w:val="28"/>
              </w:rPr>
              <w:t xml:space="preserve">the words </w:t>
            </w:r>
            <w:r w:rsidR="00BC7673">
              <w:rPr>
                <w:rFonts w:cs="Times New Roman"/>
                <w:sz w:val="28"/>
                <w:szCs w:val="28"/>
              </w:rPr>
              <w:t>“</w:t>
            </w:r>
            <w:r w:rsidRPr="0024758C">
              <w:rPr>
                <w:rFonts w:cs="Times New Roman"/>
                <w:sz w:val="28"/>
                <w:szCs w:val="28"/>
              </w:rPr>
              <w:t>subsection (3) or subsection (4)</w:t>
            </w:r>
            <w:r w:rsidR="002507D1">
              <w:rPr>
                <w:rFonts w:cs="Times New Roman"/>
                <w:sz w:val="28"/>
                <w:szCs w:val="28"/>
              </w:rPr>
              <w:t xml:space="preserve"> </w:t>
            </w:r>
            <w:r w:rsidRPr="0024758C">
              <w:rPr>
                <w:rFonts w:cs="Times New Roman"/>
                <w:sz w:val="28"/>
                <w:szCs w:val="28"/>
              </w:rPr>
              <w:t>of section 41</w:t>
            </w:r>
            <w:r w:rsidR="00BC7673">
              <w:rPr>
                <w:rFonts w:cs="Times New Roman"/>
                <w:sz w:val="28"/>
                <w:szCs w:val="28"/>
              </w:rPr>
              <w:t>”</w:t>
            </w:r>
            <w:r w:rsidRPr="0024758C">
              <w:rPr>
                <w:rFonts w:cs="Times New Roman"/>
                <w:sz w:val="28"/>
                <w:szCs w:val="28"/>
              </w:rPr>
              <w:t xml:space="preserve"> and substituting therefor the words </w:t>
            </w:r>
            <w:r w:rsidR="00BC7673">
              <w:rPr>
                <w:rFonts w:cs="Times New Roman"/>
                <w:sz w:val="28"/>
                <w:szCs w:val="28"/>
              </w:rPr>
              <w:t>“</w:t>
            </w:r>
            <w:r w:rsidRPr="0024758C">
              <w:rPr>
                <w:rFonts w:cs="Times New Roman"/>
                <w:sz w:val="28"/>
                <w:szCs w:val="28"/>
              </w:rPr>
              <w:t>subsection (3),</w:t>
            </w:r>
            <w:r w:rsidR="00BC7673">
              <w:rPr>
                <w:rFonts w:cs="Times New Roman"/>
                <w:sz w:val="28"/>
                <w:szCs w:val="28"/>
              </w:rPr>
              <w:t xml:space="preserve"> </w:t>
            </w:r>
            <w:r w:rsidRPr="0024758C">
              <w:rPr>
                <w:rFonts w:cs="Times New Roman"/>
                <w:sz w:val="28"/>
                <w:szCs w:val="28"/>
              </w:rPr>
              <w:t>(4) or (5) of section 41</w:t>
            </w:r>
            <w:r w:rsidR="00BC7673">
              <w:rPr>
                <w:rFonts w:cs="Times New Roman"/>
                <w:sz w:val="28"/>
                <w:szCs w:val="28"/>
              </w:rPr>
              <w:t>”</w:t>
            </w:r>
            <w:r w:rsidR="00CA4A6E">
              <w:rPr>
                <w:rFonts w:cs="Times New Roman"/>
                <w:sz w:val="28"/>
                <w:szCs w:val="28"/>
              </w:rPr>
              <w:t>.</w:t>
            </w:r>
            <w:r w:rsidR="00BC7673">
              <w:rPr>
                <w:rFonts w:cs="Times New Roman"/>
                <w:sz w:val="28"/>
                <w:szCs w:val="28"/>
              </w:rPr>
              <w:t xml:space="preserve"> </w:t>
            </w:r>
          </w:p>
        </w:tc>
      </w:tr>
      <w:tr w:rsidR="001F7B08" w:rsidRPr="0024758C" w14:paraId="2F2DD051" w14:textId="77777777" w:rsidTr="0032375F">
        <w:trPr>
          <w:trHeight w:val="1917"/>
        </w:trPr>
        <w:tc>
          <w:tcPr>
            <w:tcW w:w="2167" w:type="dxa"/>
            <w:vMerge w:val="restart"/>
          </w:tcPr>
          <w:p w14:paraId="19C259D4" w14:textId="77777777" w:rsidR="001F7B08" w:rsidRPr="0024758C" w:rsidRDefault="001F7B08" w:rsidP="00307894">
            <w:pPr>
              <w:autoSpaceDE w:val="0"/>
              <w:autoSpaceDN w:val="0"/>
              <w:adjustRightInd w:val="0"/>
              <w:rPr>
                <w:rFonts w:cs="Times New Roman"/>
                <w:b/>
                <w:sz w:val="28"/>
                <w:szCs w:val="28"/>
              </w:rPr>
            </w:pPr>
            <w:r w:rsidRPr="0024758C">
              <w:rPr>
                <w:rFonts w:cs="Times New Roman"/>
                <w:b/>
                <w:sz w:val="28"/>
                <w:szCs w:val="28"/>
              </w:rPr>
              <w:lastRenderedPageBreak/>
              <w:t>Insertion of</w:t>
            </w:r>
          </w:p>
          <w:p w14:paraId="4FFCCBEB" w14:textId="77777777" w:rsidR="001F7B08" w:rsidRPr="0024758C" w:rsidRDefault="001F7B08" w:rsidP="00307894">
            <w:pPr>
              <w:autoSpaceDE w:val="0"/>
              <w:autoSpaceDN w:val="0"/>
              <w:adjustRightInd w:val="0"/>
              <w:rPr>
                <w:rFonts w:cs="Times New Roman"/>
                <w:b/>
                <w:sz w:val="28"/>
                <w:szCs w:val="28"/>
              </w:rPr>
            </w:pPr>
            <w:r w:rsidRPr="0024758C">
              <w:rPr>
                <w:rFonts w:cs="Times New Roman"/>
                <w:b/>
                <w:sz w:val="28"/>
                <w:szCs w:val="28"/>
              </w:rPr>
              <w:t>New Chapter</w:t>
            </w:r>
          </w:p>
          <w:p w14:paraId="3027CF2A" w14:textId="77777777" w:rsidR="001F7B08" w:rsidRPr="0024758C" w:rsidRDefault="001F7B08" w:rsidP="00307894">
            <w:pPr>
              <w:autoSpaceDE w:val="0"/>
              <w:autoSpaceDN w:val="0"/>
              <w:adjustRightInd w:val="0"/>
              <w:rPr>
                <w:rFonts w:cs="Times New Roman"/>
                <w:b/>
                <w:sz w:val="28"/>
                <w:szCs w:val="28"/>
              </w:rPr>
            </w:pPr>
            <w:r w:rsidRPr="0024758C">
              <w:rPr>
                <w:rFonts w:cs="Times New Roman"/>
                <w:b/>
                <w:sz w:val="28"/>
                <w:szCs w:val="28"/>
              </w:rPr>
              <w:t>VIA in</w:t>
            </w:r>
          </w:p>
          <w:p w14:paraId="02433B1B" w14:textId="77777777" w:rsidR="001F7B08" w:rsidRPr="0024758C" w:rsidRDefault="001F7B08" w:rsidP="00307894">
            <w:pPr>
              <w:autoSpaceDE w:val="0"/>
              <w:autoSpaceDN w:val="0"/>
              <w:adjustRightInd w:val="0"/>
              <w:rPr>
                <w:rFonts w:cs="Times New Roman"/>
                <w:b/>
                <w:sz w:val="28"/>
                <w:szCs w:val="28"/>
              </w:rPr>
            </w:pPr>
            <w:r w:rsidRPr="0024758C">
              <w:rPr>
                <w:rFonts w:cs="Times New Roman"/>
                <w:b/>
                <w:sz w:val="28"/>
                <w:szCs w:val="28"/>
              </w:rPr>
              <w:t>Constitution</w:t>
            </w:r>
            <w:r w:rsidR="00BB030C" w:rsidRPr="0024758C">
              <w:rPr>
                <w:rFonts w:cs="Times New Roman"/>
                <w:b/>
                <w:sz w:val="28"/>
                <w:szCs w:val="28"/>
              </w:rPr>
              <w:t>.</w:t>
            </w:r>
          </w:p>
          <w:p w14:paraId="683F1ACD" w14:textId="77777777" w:rsidR="001F7B08" w:rsidRPr="0024758C" w:rsidRDefault="001F7B08" w:rsidP="00307894">
            <w:pPr>
              <w:autoSpaceDE w:val="0"/>
              <w:autoSpaceDN w:val="0"/>
              <w:adjustRightInd w:val="0"/>
              <w:rPr>
                <w:rFonts w:cs="Times New Roman"/>
                <w:b/>
                <w:sz w:val="28"/>
                <w:szCs w:val="28"/>
              </w:rPr>
            </w:pPr>
          </w:p>
        </w:tc>
        <w:tc>
          <w:tcPr>
            <w:tcW w:w="8741" w:type="dxa"/>
            <w:gridSpan w:val="2"/>
          </w:tcPr>
          <w:p w14:paraId="57F419D1" w14:textId="77777777" w:rsidR="00361ABC" w:rsidRPr="0024758C" w:rsidRDefault="00F31367" w:rsidP="0032375F">
            <w:pPr>
              <w:autoSpaceDE w:val="0"/>
              <w:autoSpaceDN w:val="0"/>
              <w:adjustRightInd w:val="0"/>
              <w:spacing w:line="480" w:lineRule="auto"/>
              <w:rPr>
                <w:rFonts w:cs="Times New Roman"/>
                <w:color w:val="auto"/>
                <w:sz w:val="28"/>
                <w:szCs w:val="28"/>
              </w:rPr>
            </w:pPr>
            <w:r>
              <w:rPr>
                <w:rFonts w:cs="Times New Roman"/>
                <w:color w:val="auto"/>
                <w:sz w:val="28"/>
                <w:szCs w:val="28"/>
              </w:rPr>
              <w:t>5</w:t>
            </w:r>
            <w:r w:rsidR="00361ABC" w:rsidRPr="0024758C">
              <w:rPr>
                <w:rFonts w:cs="Times New Roman"/>
                <w:color w:val="auto"/>
                <w:sz w:val="28"/>
                <w:szCs w:val="28"/>
              </w:rPr>
              <w:t xml:space="preserve">.     </w:t>
            </w:r>
            <w:r w:rsidR="00563D71">
              <w:rPr>
                <w:rFonts w:cs="Times New Roman"/>
                <w:color w:val="auto"/>
                <w:sz w:val="28"/>
                <w:szCs w:val="28"/>
              </w:rPr>
              <w:t xml:space="preserve"> </w:t>
            </w:r>
            <w:r w:rsidR="00361ABC" w:rsidRPr="0024758C">
              <w:rPr>
                <w:rFonts w:cs="Times New Roman"/>
                <w:color w:val="auto"/>
                <w:sz w:val="28"/>
                <w:szCs w:val="28"/>
              </w:rPr>
              <w:t xml:space="preserve">The Constitution is amended by inserting next after CHAPTER VI the following as CHAPTER VIA </w:t>
            </w:r>
            <w:r w:rsidR="00716451">
              <w:rPr>
                <w:rFonts w:cs="Times New Roman"/>
                <w:color w:val="auto"/>
                <w:sz w:val="28"/>
                <w:szCs w:val="28"/>
              </w:rPr>
              <w:t>–</w:t>
            </w:r>
          </w:p>
          <w:p w14:paraId="4A8F549F" w14:textId="77777777" w:rsidR="000815CE" w:rsidRDefault="00BC7673" w:rsidP="00C4199C">
            <w:pPr>
              <w:autoSpaceDE w:val="0"/>
              <w:autoSpaceDN w:val="0"/>
              <w:adjustRightInd w:val="0"/>
              <w:ind w:left="4475" w:hanging="3690"/>
              <w:rPr>
                <w:rFonts w:cs="Times New Roman"/>
                <w:color w:val="auto"/>
                <w:sz w:val="28"/>
                <w:szCs w:val="28"/>
              </w:rPr>
            </w:pPr>
            <w:r>
              <w:rPr>
                <w:rFonts w:cs="Times New Roman"/>
                <w:color w:val="auto"/>
                <w:sz w:val="28"/>
                <w:szCs w:val="28"/>
              </w:rPr>
              <w:t xml:space="preserve">   “</w:t>
            </w:r>
            <w:r w:rsidR="004B166C" w:rsidRPr="0024758C">
              <w:rPr>
                <w:rFonts w:cs="Times New Roman"/>
                <w:color w:val="auto"/>
                <w:sz w:val="28"/>
                <w:szCs w:val="28"/>
              </w:rPr>
              <w:t xml:space="preserve"> </w:t>
            </w:r>
            <w:r w:rsidR="00C4199C">
              <w:rPr>
                <w:rFonts w:cs="Times New Roman"/>
                <w:color w:val="auto"/>
                <w:sz w:val="28"/>
                <w:szCs w:val="28"/>
              </w:rPr>
              <w:t xml:space="preserve">            </w:t>
            </w:r>
            <w:r w:rsidR="00716451">
              <w:rPr>
                <w:rFonts w:cs="Times New Roman"/>
                <w:color w:val="auto"/>
                <w:sz w:val="28"/>
                <w:szCs w:val="28"/>
              </w:rPr>
              <w:t xml:space="preserve">               </w:t>
            </w:r>
            <w:r w:rsidR="004B166C" w:rsidRPr="0024758C">
              <w:rPr>
                <w:rFonts w:cs="Times New Roman"/>
                <w:color w:val="auto"/>
                <w:sz w:val="28"/>
                <w:szCs w:val="28"/>
              </w:rPr>
              <w:t>CHAPTER VIA</w:t>
            </w:r>
          </w:p>
          <w:p w14:paraId="77AE2E9A" w14:textId="77777777" w:rsidR="000815CE" w:rsidRDefault="000815CE" w:rsidP="00C4199C">
            <w:pPr>
              <w:autoSpaceDE w:val="0"/>
              <w:autoSpaceDN w:val="0"/>
              <w:adjustRightInd w:val="0"/>
              <w:ind w:left="4475" w:hanging="3690"/>
              <w:rPr>
                <w:rFonts w:cs="Times New Roman"/>
                <w:color w:val="auto"/>
                <w:sz w:val="28"/>
                <w:szCs w:val="28"/>
              </w:rPr>
            </w:pPr>
          </w:p>
          <w:p w14:paraId="703EB7CA" w14:textId="77777777" w:rsidR="00CA4A6E" w:rsidRPr="00CA4A6E" w:rsidRDefault="004B166C" w:rsidP="00CA4A6E">
            <w:pPr>
              <w:autoSpaceDE w:val="0"/>
              <w:autoSpaceDN w:val="0"/>
              <w:adjustRightInd w:val="0"/>
              <w:ind w:left="936" w:hanging="144"/>
              <w:rPr>
                <w:rFonts w:cs="Times New Roman"/>
                <w:i/>
                <w:color w:val="auto"/>
                <w:sz w:val="28"/>
                <w:szCs w:val="28"/>
              </w:rPr>
            </w:pPr>
            <w:r w:rsidRPr="0024758C">
              <w:rPr>
                <w:rFonts w:cs="Times New Roman"/>
                <w:color w:val="auto"/>
                <w:sz w:val="28"/>
                <w:szCs w:val="28"/>
              </w:rPr>
              <w:t xml:space="preserve"> </w:t>
            </w:r>
            <w:r w:rsidR="00BC7673">
              <w:rPr>
                <w:rFonts w:cs="Times New Roman"/>
                <w:color w:val="auto"/>
                <w:sz w:val="28"/>
                <w:szCs w:val="28"/>
              </w:rPr>
              <w:t xml:space="preserve">   </w:t>
            </w:r>
            <w:r w:rsidR="00CA4A6E" w:rsidRPr="00CA4A6E">
              <w:rPr>
                <w:rFonts w:cs="Times New Roman"/>
                <w:i/>
                <w:color w:val="auto"/>
                <w:sz w:val="28"/>
                <w:szCs w:val="28"/>
              </w:rPr>
              <w:t>IMPEACHMEN</w:t>
            </w:r>
            <w:r w:rsidR="00CA4A6E">
              <w:rPr>
                <w:rFonts w:cs="Times New Roman"/>
                <w:i/>
                <w:color w:val="auto"/>
                <w:sz w:val="28"/>
                <w:szCs w:val="28"/>
              </w:rPr>
              <w:t xml:space="preserve">T OF SENATORS AND MEMBER OF THE </w:t>
            </w:r>
            <w:r w:rsidR="00CA4A6E">
              <w:rPr>
                <w:rFonts w:cs="Times New Roman"/>
                <w:i/>
                <w:color w:val="auto"/>
                <w:sz w:val="28"/>
                <w:szCs w:val="28"/>
              </w:rPr>
              <w:tab/>
            </w:r>
            <w:r w:rsidR="00CA4A6E">
              <w:rPr>
                <w:rFonts w:cs="Times New Roman"/>
                <w:i/>
                <w:color w:val="auto"/>
                <w:sz w:val="28"/>
                <w:szCs w:val="28"/>
              </w:rPr>
              <w:tab/>
            </w:r>
            <w:r w:rsidR="00CA4A6E">
              <w:rPr>
                <w:rFonts w:cs="Times New Roman"/>
                <w:i/>
                <w:color w:val="auto"/>
                <w:sz w:val="28"/>
                <w:szCs w:val="28"/>
              </w:rPr>
              <w:tab/>
            </w:r>
            <w:r w:rsidR="00CA4A6E" w:rsidRPr="00CA4A6E">
              <w:rPr>
                <w:rFonts w:cs="Times New Roman"/>
                <w:i/>
                <w:color w:val="auto"/>
                <w:sz w:val="28"/>
                <w:szCs w:val="28"/>
              </w:rPr>
              <w:t>HOUSE OF REPRESENTATIVES</w:t>
            </w:r>
          </w:p>
          <w:p w14:paraId="311DA550" w14:textId="77777777" w:rsidR="00BC7673" w:rsidRPr="005E74E5" w:rsidRDefault="00BC7673" w:rsidP="00C4199C">
            <w:pPr>
              <w:autoSpaceDE w:val="0"/>
              <w:autoSpaceDN w:val="0"/>
              <w:adjustRightInd w:val="0"/>
              <w:ind w:left="4475" w:hanging="3690"/>
              <w:rPr>
                <w:rFonts w:cs="Times New Roman"/>
                <w:i/>
                <w:color w:val="auto"/>
                <w:sz w:val="28"/>
                <w:szCs w:val="28"/>
              </w:rPr>
            </w:pPr>
          </w:p>
          <w:p w14:paraId="595BBB50" w14:textId="77777777" w:rsidR="001F7B08" w:rsidRPr="0024758C" w:rsidRDefault="001F7B08" w:rsidP="005E74E5">
            <w:pPr>
              <w:autoSpaceDE w:val="0"/>
              <w:autoSpaceDN w:val="0"/>
              <w:adjustRightInd w:val="0"/>
              <w:ind w:left="4475" w:hanging="3690"/>
              <w:rPr>
                <w:rFonts w:cs="Times New Roman"/>
                <w:color w:val="auto"/>
                <w:sz w:val="28"/>
                <w:szCs w:val="28"/>
              </w:rPr>
            </w:pPr>
          </w:p>
        </w:tc>
      </w:tr>
      <w:tr w:rsidR="00361ABC" w:rsidRPr="0024758C" w14:paraId="363A597D" w14:textId="77777777" w:rsidTr="0001757B">
        <w:trPr>
          <w:trHeight w:val="682"/>
        </w:trPr>
        <w:tc>
          <w:tcPr>
            <w:tcW w:w="2167" w:type="dxa"/>
            <w:vMerge/>
          </w:tcPr>
          <w:p w14:paraId="0B9D8E9E" w14:textId="77777777" w:rsidR="00361ABC" w:rsidRPr="0024758C" w:rsidRDefault="00361ABC" w:rsidP="00307894">
            <w:pPr>
              <w:autoSpaceDE w:val="0"/>
              <w:autoSpaceDN w:val="0"/>
              <w:adjustRightInd w:val="0"/>
              <w:rPr>
                <w:rFonts w:cs="Times New Roman"/>
                <w:b/>
                <w:sz w:val="28"/>
                <w:szCs w:val="28"/>
              </w:rPr>
            </w:pPr>
          </w:p>
        </w:tc>
        <w:tc>
          <w:tcPr>
            <w:tcW w:w="2153" w:type="dxa"/>
          </w:tcPr>
          <w:p w14:paraId="3674F90C" w14:textId="77777777" w:rsidR="00361ABC" w:rsidRPr="0024758C" w:rsidRDefault="00361ABC" w:rsidP="00307894">
            <w:pPr>
              <w:autoSpaceDE w:val="0"/>
              <w:autoSpaceDN w:val="0"/>
              <w:adjustRightInd w:val="0"/>
              <w:rPr>
                <w:rFonts w:cs="Times New Roman"/>
                <w:color w:val="auto"/>
                <w:sz w:val="28"/>
                <w:szCs w:val="28"/>
              </w:rPr>
            </w:pPr>
            <w:r w:rsidRPr="0024758C">
              <w:rPr>
                <w:rFonts w:cs="Times New Roman"/>
                <w:color w:val="auto"/>
                <w:sz w:val="28"/>
                <w:szCs w:val="28"/>
              </w:rPr>
              <w:t>Interp</w:t>
            </w:r>
            <w:r w:rsidR="003074EB" w:rsidRPr="0024758C">
              <w:rPr>
                <w:rFonts w:cs="Times New Roman"/>
                <w:color w:val="auto"/>
                <w:sz w:val="28"/>
                <w:szCs w:val="28"/>
              </w:rPr>
              <w:t>r</w:t>
            </w:r>
            <w:r w:rsidRPr="0024758C">
              <w:rPr>
                <w:rFonts w:cs="Times New Roman"/>
                <w:color w:val="auto"/>
                <w:sz w:val="28"/>
                <w:szCs w:val="28"/>
              </w:rPr>
              <w:t>etation.</w:t>
            </w:r>
          </w:p>
          <w:p w14:paraId="40831D4C" w14:textId="77777777" w:rsidR="00361ABC" w:rsidRPr="0024758C" w:rsidRDefault="00361ABC" w:rsidP="00307894">
            <w:pPr>
              <w:autoSpaceDE w:val="0"/>
              <w:autoSpaceDN w:val="0"/>
              <w:adjustRightInd w:val="0"/>
              <w:rPr>
                <w:rFonts w:cs="Times New Roman"/>
                <w:color w:val="auto"/>
                <w:sz w:val="28"/>
                <w:szCs w:val="28"/>
              </w:rPr>
            </w:pPr>
          </w:p>
        </w:tc>
        <w:tc>
          <w:tcPr>
            <w:tcW w:w="6588" w:type="dxa"/>
          </w:tcPr>
          <w:p w14:paraId="0107C195" w14:textId="77777777" w:rsidR="00C70C23" w:rsidRDefault="00361ABC" w:rsidP="00307894">
            <w:pPr>
              <w:autoSpaceDE w:val="0"/>
              <w:autoSpaceDN w:val="0"/>
              <w:adjustRightInd w:val="0"/>
              <w:spacing w:line="480" w:lineRule="auto"/>
              <w:rPr>
                <w:rFonts w:cs="Times New Roman"/>
                <w:color w:val="auto"/>
                <w:sz w:val="28"/>
                <w:szCs w:val="28"/>
              </w:rPr>
            </w:pPr>
            <w:r w:rsidRPr="0024758C">
              <w:rPr>
                <w:rFonts w:cs="Times New Roman"/>
                <w:color w:val="auto"/>
                <w:sz w:val="28"/>
                <w:szCs w:val="28"/>
              </w:rPr>
              <w:t xml:space="preserve">96A. </w:t>
            </w:r>
            <w:r w:rsidR="006A2226">
              <w:rPr>
                <w:rFonts w:cs="Times New Roman"/>
                <w:color w:val="auto"/>
                <w:sz w:val="28"/>
                <w:szCs w:val="28"/>
              </w:rPr>
              <w:t xml:space="preserve"> </w:t>
            </w:r>
            <w:r w:rsidR="00716451">
              <w:rPr>
                <w:rFonts w:cs="Times New Roman"/>
                <w:color w:val="auto"/>
                <w:sz w:val="28"/>
                <w:szCs w:val="28"/>
              </w:rPr>
              <w:t xml:space="preserve">  </w:t>
            </w:r>
            <w:r w:rsidR="00BC7673">
              <w:rPr>
                <w:rFonts w:cs="Times New Roman"/>
                <w:color w:val="auto"/>
                <w:sz w:val="28"/>
                <w:szCs w:val="28"/>
              </w:rPr>
              <w:t xml:space="preserve"> </w:t>
            </w:r>
            <w:r w:rsidR="006A2226">
              <w:rPr>
                <w:rFonts w:cs="Times New Roman"/>
                <w:color w:val="auto"/>
                <w:sz w:val="28"/>
                <w:szCs w:val="28"/>
              </w:rPr>
              <w:t xml:space="preserve"> </w:t>
            </w:r>
            <w:r w:rsidR="00C70C23" w:rsidRPr="0024758C">
              <w:rPr>
                <w:rFonts w:cs="Times New Roman"/>
                <w:color w:val="auto"/>
                <w:sz w:val="28"/>
                <w:szCs w:val="28"/>
              </w:rPr>
              <w:t>In</w:t>
            </w:r>
            <w:r w:rsidRPr="0024758C">
              <w:rPr>
                <w:rFonts w:cs="Times New Roman"/>
                <w:color w:val="auto"/>
                <w:sz w:val="28"/>
                <w:szCs w:val="28"/>
              </w:rPr>
              <w:t xml:space="preserve"> this Chapter </w:t>
            </w:r>
            <w:r w:rsidR="00C70C23" w:rsidRPr="0024758C">
              <w:rPr>
                <w:rFonts w:cs="Times New Roman"/>
                <w:color w:val="auto"/>
                <w:sz w:val="28"/>
                <w:szCs w:val="28"/>
              </w:rPr>
              <w:t>–</w:t>
            </w:r>
          </w:p>
          <w:p w14:paraId="219A23DC" w14:textId="77777777" w:rsidR="00E1560E" w:rsidRPr="00E1560E" w:rsidRDefault="00BC7673" w:rsidP="005E74E5">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E1560E" w:rsidRPr="00E1560E">
              <w:rPr>
                <w:rFonts w:cs="Times New Roman"/>
                <w:color w:val="auto"/>
                <w:sz w:val="28"/>
                <w:szCs w:val="28"/>
              </w:rPr>
              <w:t>complaint</w:t>
            </w:r>
            <w:r>
              <w:rPr>
                <w:rFonts w:cs="Times New Roman"/>
                <w:color w:val="auto"/>
                <w:sz w:val="28"/>
                <w:szCs w:val="28"/>
              </w:rPr>
              <w:t>”</w:t>
            </w:r>
            <w:r w:rsidR="00E1560E" w:rsidRPr="00E1560E">
              <w:rPr>
                <w:rFonts w:cs="Times New Roman"/>
                <w:color w:val="auto"/>
                <w:sz w:val="28"/>
                <w:szCs w:val="28"/>
              </w:rPr>
              <w:t xml:space="preserve"> means a complaint which</w:t>
            </w:r>
            <w:r w:rsidR="00E1560E">
              <w:rPr>
                <w:rFonts w:cs="Times New Roman"/>
                <w:color w:val="auto"/>
                <w:sz w:val="28"/>
                <w:szCs w:val="28"/>
              </w:rPr>
              <w:t xml:space="preserve"> </w:t>
            </w:r>
            <w:r w:rsidR="00E1560E" w:rsidRPr="00E1560E">
              <w:rPr>
                <w:rFonts w:cs="Times New Roman"/>
                <w:color w:val="auto"/>
                <w:sz w:val="28"/>
                <w:szCs w:val="28"/>
              </w:rPr>
              <w:t>alleges</w:t>
            </w:r>
            <w:r>
              <w:rPr>
                <w:rFonts w:cs="Times New Roman"/>
                <w:color w:val="auto"/>
                <w:sz w:val="28"/>
                <w:szCs w:val="28"/>
              </w:rPr>
              <w:t xml:space="preserve"> </w:t>
            </w:r>
            <w:r w:rsidR="00E1560E" w:rsidRPr="00E1560E">
              <w:rPr>
                <w:rFonts w:cs="Times New Roman"/>
                <w:color w:val="auto"/>
                <w:sz w:val="28"/>
                <w:szCs w:val="28"/>
              </w:rPr>
              <w:t xml:space="preserve">that </w:t>
            </w:r>
            <w:r w:rsidR="00E1560E">
              <w:rPr>
                <w:rFonts w:cs="Times New Roman"/>
                <w:color w:val="auto"/>
                <w:sz w:val="28"/>
                <w:szCs w:val="28"/>
              </w:rPr>
              <w:t xml:space="preserve">a </w:t>
            </w:r>
            <w:r w:rsidR="000E17CB">
              <w:rPr>
                <w:rFonts w:cs="Times New Roman"/>
                <w:color w:val="auto"/>
                <w:sz w:val="28"/>
                <w:szCs w:val="28"/>
              </w:rPr>
              <w:t xml:space="preserve">Senator or a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234F29" w:rsidRPr="00474209">
              <w:rPr>
                <w:rFonts w:cs="Times New Roman"/>
                <w:sz w:val="28"/>
                <w:szCs w:val="28"/>
              </w:rPr>
              <w:t xml:space="preserve"> </w:t>
            </w:r>
            <w:r w:rsidR="00E1560E" w:rsidRPr="00E1560E">
              <w:rPr>
                <w:rFonts w:cs="Times New Roman"/>
                <w:color w:val="auto"/>
                <w:sz w:val="28"/>
                <w:szCs w:val="28"/>
              </w:rPr>
              <w:t>has</w:t>
            </w:r>
            <w:r w:rsidR="00E1560E">
              <w:rPr>
                <w:rFonts w:cs="Times New Roman"/>
                <w:color w:val="auto"/>
                <w:sz w:val="28"/>
                <w:szCs w:val="28"/>
              </w:rPr>
              <w:t xml:space="preserve"> </w:t>
            </w:r>
            <w:r w:rsidR="00E1560E" w:rsidRPr="00E1560E">
              <w:rPr>
                <w:rFonts w:cs="Times New Roman"/>
                <w:color w:val="auto"/>
                <w:sz w:val="28"/>
                <w:szCs w:val="28"/>
              </w:rPr>
              <w:t>committed an impeachable offence;</w:t>
            </w:r>
          </w:p>
          <w:p w14:paraId="315E6147" w14:textId="77777777" w:rsidR="00A90647" w:rsidRPr="00A90647" w:rsidRDefault="00BC7673" w:rsidP="005E74E5">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A90647" w:rsidRPr="00A90647">
              <w:rPr>
                <w:rFonts w:cs="Times New Roman"/>
                <w:color w:val="auto"/>
                <w:sz w:val="28"/>
                <w:szCs w:val="28"/>
              </w:rPr>
              <w:t>impeachable offence</w:t>
            </w:r>
            <w:r>
              <w:rPr>
                <w:rFonts w:cs="Times New Roman"/>
                <w:color w:val="auto"/>
                <w:sz w:val="28"/>
                <w:szCs w:val="28"/>
              </w:rPr>
              <w:t xml:space="preserve">” </w:t>
            </w:r>
            <w:r w:rsidR="00A90647" w:rsidRPr="00A90647">
              <w:rPr>
                <w:rFonts w:cs="Times New Roman"/>
                <w:color w:val="auto"/>
                <w:sz w:val="28"/>
                <w:szCs w:val="28"/>
              </w:rPr>
              <w:t>is misconduct in the</w:t>
            </w:r>
            <w:r w:rsidR="00716451">
              <w:rPr>
                <w:rFonts w:cs="Times New Roman"/>
                <w:color w:val="auto"/>
                <w:sz w:val="28"/>
                <w:szCs w:val="28"/>
              </w:rPr>
              <w:t xml:space="preserve"> </w:t>
            </w:r>
            <w:r w:rsidR="00A90647" w:rsidRPr="00A90647">
              <w:rPr>
                <w:rFonts w:cs="Times New Roman"/>
                <w:color w:val="auto"/>
                <w:sz w:val="28"/>
                <w:szCs w:val="28"/>
              </w:rPr>
              <w:t xml:space="preserve">form of </w:t>
            </w:r>
            <w:r w:rsidR="00716451">
              <w:rPr>
                <w:rFonts w:cs="Times New Roman"/>
                <w:color w:val="auto"/>
                <w:sz w:val="28"/>
                <w:szCs w:val="28"/>
              </w:rPr>
              <w:t>–</w:t>
            </w:r>
          </w:p>
          <w:p w14:paraId="0CC6A22C" w14:textId="77777777" w:rsidR="00A90647" w:rsidRPr="00A90647" w:rsidRDefault="00A90647" w:rsidP="00BC7673">
            <w:pPr>
              <w:autoSpaceDE w:val="0"/>
              <w:autoSpaceDN w:val="0"/>
              <w:adjustRightInd w:val="0"/>
              <w:spacing w:line="480" w:lineRule="auto"/>
              <w:ind w:left="2322" w:hanging="630"/>
              <w:rPr>
                <w:rFonts w:cs="Times New Roman"/>
                <w:color w:val="auto"/>
                <w:sz w:val="28"/>
                <w:szCs w:val="28"/>
              </w:rPr>
            </w:pPr>
            <w:r w:rsidRPr="00A90647">
              <w:rPr>
                <w:rFonts w:cs="Times New Roman"/>
                <w:color w:val="auto"/>
                <w:sz w:val="28"/>
                <w:szCs w:val="28"/>
              </w:rPr>
              <w:t>(a)</w:t>
            </w:r>
            <w:r>
              <w:rPr>
                <w:rFonts w:cs="Times New Roman"/>
                <w:color w:val="auto"/>
                <w:sz w:val="28"/>
                <w:szCs w:val="28"/>
              </w:rPr>
              <w:t xml:space="preserve">    </w:t>
            </w:r>
            <w:r w:rsidRPr="00A90647">
              <w:rPr>
                <w:rFonts w:cs="Times New Roman"/>
                <w:color w:val="auto"/>
                <w:sz w:val="28"/>
                <w:szCs w:val="28"/>
              </w:rPr>
              <w:t>corruption or misappropriation of public</w:t>
            </w:r>
            <w:r>
              <w:rPr>
                <w:rFonts w:cs="Times New Roman"/>
                <w:color w:val="auto"/>
                <w:sz w:val="28"/>
                <w:szCs w:val="28"/>
              </w:rPr>
              <w:t xml:space="preserve"> </w:t>
            </w:r>
            <w:r w:rsidRPr="00A90647">
              <w:rPr>
                <w:rFonts w:cs="Times New Roman"/>
                <w:color w:val="auto"/>
                <w:sz w:val="28"/>
                <w:szCs w:val="28"/>
              </w:rPr>
              <w:t>funds or property;</w:t>
            </w:r>
          </w:p>
          <w:p w14:paraId="3B4824C0" w14:textId="77777777" w:rsidR="00A90647" w:rsidRDefault="00A90647" w:rsidP="00BC7673">
            <w:pPr>
              <w:autoSpaceDE w:val="0"/>
              <w:autoSpaceDN w:val="0"/>
              <w:adjustRightInd w:val="0"/>
              <w:spacing w:line="480" w:lineRule="auto"/>
              <w:ind w:left="2322" w:hanging="630"/>
              <w:rPr>
                <w:rFonts w:cs="Times New Roman"/>
                <w:color w:val="auto"/>
                <w:sz w:val="28"/>
                <w:szCs w:val="28"/>
              </w:rPr>
            </w:pPr>
            <w:r w:rsidRPr="00A90647">
              <w:rPr>
                <w:rFonts w:cs="Times New Roman"/>
                <w:color w:val="auto"/>
                <w:sz w:val="28"/>
                <w:szCs w:val="28"/>
              </w:rPr>
              <w:t xml:space="preserve">(b) </w:t>
            </w:r>
            <w:r>
              <w:rPr>
                <w:rFonts w:cs="Times New Roman"/>
                <w:color w:val="auto"/>
                <w:sz w:val="28"/>
                <w:szCs w:val="28"/>
              </w:rPr>
              <w:t xml:space="preserve">   </w:t>
            </w:r>
            <w:r w:rsidRPr="00A90647">
              <w:rPr>
                <w:rFonts w:cs="Times New Roman"/>
                <w:color w:val="auto"/>
                <w:sz w:val="28"/>
                <w:szCs w:val="28"/>
              </w:rPr>
              <w:t>refusal to exercise, or persistent neglect in</w:t>
            </w:r>
            <w:r>
              <w:rPr>
                <w:rFonts w:cs="Times New Roman"/>
                <w:color w:val="auto"/>
                <w:sz w:val="28"/>
                <w:szCs w:val="28"/>
              </w:rPr>
              <w:t xml:space="preserve"> </w:t>
            </w:r>
            <w:r w:rsidRPr="00A90647">
              <w:rPr>
                <w:rFonts w:cs="Times New Roman"/>
                <w:color w:val="auto"/>
                <w:sz w:val="28"/>
                <w:szCs w:val="28"/>
              </w:rPr>
              <w:t>the exercise of, the duties or</w:t>
            </w:r>
            <w:r>
              <w:rPr>
                <w:rFonts w:cs="Times New Roman"/>
                <w:color w:val="auto"/>
                <w:sz w:val="28"/>
                <w:szCs w:val="28"/>
              </w:rPr>
              <w:t xml:space="preserve"> </w:t>
            </w:r>
            <w:r w:rsidRPr="00A90647">
              <w:rPr>
                <w:rFonts w:cs="Times New Roman"/>
                <w:color w:val="auto"/>
                <w:sz w:val="28"/>
                <w:szCs w:val="28"/>
              </w:rPr>
              <w:t>responsibilities of the office held by the</w:t>
            </w:r>
            <w:r>
              <w:rPr>
                <w:rFonts w:cs="Times New Roman"/>
                <w:color w:val="auto"/>
                <w:sz w:val="28"/>
                <w:szCs w:val="28"/>
              </w:rPr>
              <w:t xml:space="preserve"> </w:t>
            </w:r>
            <w:r w:rsidR="000E17CB">
              <w:rPr>
                <w:rFonts w:cs="Times New Roman"/>
                <w:color w:val="auto"/>
                <w:sz w:val="28"/>
                <w:szCs w:val="28"/>
              </w:rPr>
              <w:t xml:space="preserve">Senator or the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234F29" w:rsidRPr="00474209">
              <w:rPr>
                <w:rFonts w:cs="Times New Roman"/>
                <w:sz w:val="28"/>
                <w:szCs w:val="28"/>
              </w:rPr>
              <w:t xml:space="preserve"> </w:t>
            </w:r>
            <w:r w:rsidRPr="00A90647">
              <w:rPr>
                <w:rFonts w:cs="Times New Roman"/>
                <w:color w:val="auto"/>
                <w:sz w:val="28"/>
                <w:szCs w:val="28"/>
              </w:rPr>
              <w:t>impeached;</w:t>
            </w:r>
          </w:p>
          <w:p w14:paraId="59B6A2C4" w14:textId="77777777" w:rsidR="00A90647" w:rsidRDefault="00A90647" w:rsidP="00BC7673">
            <w:pPr>
              <w:autoSpaceDE w:val="0"/>
              <w:autoSpaceDN w:val="0"/>
              <w:adjustRightInd w:val="0"/>
              <w:spacing w:line="480" w:lineRule="auto"/>
              <w:ind w:left="2322" w:hanging="630"/>
              <w:rPr>
                <w:rFonts w:cs="Times New Roman"/>
                <w:color w:val="auto"/>
                <w:sz w:val="28"/>
                <w:szCs w:val="28"/>
              </w:rPr>
            </w:pPr>
            <w:r w:rsidRPr="00A90647">
              <w:rPr>
                <w:rFonts w:cs="Times New Roman"/>
                <w:color w:val="auto"/>
                <w:sz w:val="28"/>
                <w:szCs w:val="28"/>
              </w:rPr>
              <w:t xml:space="preserve">(c) </w:t>
            </w:r>
            <w:r>
              <w:rPr>
                <w:rFonts w:cs="Times New Roman"/>
                <w:color w:val="auto"/>
                <w:sz w:val="28"/>
                <w:szCs w:val="28"/>
              </w:rPr>
              <w:t xml:space="preserve">   </w:t>
            </w:r>
            <w:r w:rsidRPr="00A90647">
              <w:rPr>
                <w:rFonts w:cs="Times New Roman"/>
                <w:color w:val="auto"/>
                <w:sz w:val="28"/>
                <w:szCs w:val="28"/>
              </w:rPr>
              <w:t>abuse of official authority;</w:t>
            </w:r>
          </w:p>
          <w:p w14:paraId="4E8F2699" w14:textId="77777777" w:rsidR="00CA4A6E" w:rsidRDefault="00A90647" w:rsidP="00BC7673">
            <w:pPr>
              <w:autoSpaceDE w:val="0"/>
              <w:autoSpaceDN w:val="0"/>
              <w:adjustRightInd w:val="0"/>
              <w:spacing w:line="480" w:lineRule="auto"/>
              <w:ind w:left="2322" w:hanging="630"/>
              <w:rPr>
                <w:rFonts w:cs="Times New Roman"/>
                <w:color w:val="auto"/>
                <w:sz w:val="28"/>
                <w:szCs w:val="28"/>
              </w:rPr>
            </w:pPr>
            <w:r w:rsidRPr="00A90647">
              <w:rPr>
                <w:rFonts w:cs="Times New Roman"/>
                <w:color w:val="auto"/>
                <w:sz w:val="28"/>
                <w:szCs w:val="28"/>
              </w:rPr>
              <w:t xml:space="preserve">(d) </w:t>
            </w:r>
            <w:r>
              <w:rPr>
                <w:rFonts w:cs="Times New Roman"/>
                <w:color w:val="auto"/>
                <w:sz w:val="28"/>
                <w:szCs w:val="28"/>
              </w:rPr>
              <w:t xml:space="preserve">   </w:t>
            </w:r>
            <w:r w:rsidRPr="00A90647">
              <w:rPr>
                <w:rFonts w:cs="Times New Roman"/>
                <w:color w:val="auto"/>
                <w:sz w:val="28"/>
                <w:szCs w:val="28"/>
              </w:rPr>
              <w:t>deliberately misleading or intentionally</w:t>
            </w:r>
            <w:r>
              <w:rPr>
                <w:rFonts w:cs="Times New Roman"/>
                <w:color w:val="auto"/>
                <w:sz w:val="28"/>
                <w:szCs w:val="28"/>
              </w:rPr>
              <w:t xml:space="preserve"> </w:t>
            </w:r>
            <w:r w:rsidRPr="00A90647">
              <w:rPr>
                <w:rFonts w:cs="Times New Roman"/>
                <w:color w:val="auto"/>
                <w:sz w:val="28"/>
                <w:szCs w:val="28"/>
              </w:rPr>
              <w:t>abusing the privileges of, Parliament</w:t>
            </w:r>
            <w:r w:rsidR="00CA4A6E">
              <w:rPr>
                <w:rFonts w:cs="Times New Roman"/>
                <w:color w:val="auto"/>
                <w:sz w:val="28"/>
                <w:szCs w:val="28"/>
              </w:rPr>
              <w:t>; or</w:t>
            </w:r>
          </w:p>
          <w:p w14:paraId="64C89CE9" w14:textId="77777777" w:rsidR="00A90647" w:rsidRPr="00A90647" w:rsidRDefault="00CA4A6E" w:rsidP="00BC7673">
            <w:pPr>
              <w:autoSpaceDE w:val="0"/>
              <w:autoSpaceDN w:val="0"/>
              <w:adjustRightInd w:val="0"/>
              <w:spacing w:line="480" w:lineRule="auto"/>
              <w:ind w:left="2322" w:hanging="630"/>
              <w:rPr>
                <w:rFonts w:cs="Times New Roman"/>
                <w:color w:val="auto"/>
                <w:sz w:val="28"/>
                <w:szCs w:val="28"/>
              </w:rPr>
            </w:pPr>
            <w:r>
              <w:rPr>
                <w:rFonts w:cs="Times New Roman"/>
                <w:color w:val="auto"/>
                <w:sz w:val="28"/>
                <w:szCs w:val="28"/>
              </w:rPr>
              <w:t>(e)</w:t>
            </w:r>
            <w:r>
              <w:rPr>
                <w:rFonts w:cs="Times New Roman"/>
                <w:color w:val="auto"/>
                <w:sz w:val="28"/>
                <w:szCs w:val="28"/>
              </w:rPr>
              <w:tab/>
            </w:r>
            <w:r w:rsidRPr="00CA4A6E">
              <w:rPr>
                <w:rFonts w:cs="Times New Roman"/>
                <w:color w:val="auto"/>
                <w:sz w:val="28"/>
                <w:szCs w:val="28"/>
              </w:rPr>
              <w:t xml:space="preserve">egregious conduct </w:t>
            </w:r>
            <w:r w:rsidR="00733FC2">
              <w:rPr>
                <w:rFonts w:cs="Times New Roman"/>
                <w:color w:val="auto"/>
                <w:sz w:val="28"/>
                <w:szCs w:val="28"/>
              </w:rPr>
              <w:t xml:space="preserve">or other misbehaviour </w:t>
            </w:r>
            <w:r w:rsidRPr="00CA4A6E">
              <w:rPr>
                <w:rFonts w:cs="Times New Roman"/>
                <w:color w:val="auto"/>
                <w:sz w:val="28"/>
                <w:szCs w:val="28"/>
              </w:rPr>
              <w:t xml:space="preserve">unbefitting of the holder of the office of 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A90647" w:rsidRPr="00A90647">
              <w:rPr>
                <w:rFonts w:cs="Times New Roman"/>
                <w:color w:val="auto"/>
                <w:sz w:val="28"/>
                <w:szCs w:val="28"/>
              </w:rPr>
              <w:t>,</w:t>
            </w:r>
          </w:p>
          <w:p w14:paraId="7F3894F8" w14:textId="77777777" w:rsidR="00A90647" w:rsidRPr="00A90647" w:rsidRDefault="00CA4A6E" w:rsidP="005E74E5">
            <w:pPr>
              <w:autoSpaceDE w:val="0"/>
              <w:autoSpaceDN w:val="0"/>
              <w:adjustRightInd w:val="0"/>
              <w:spacing w:line="480" w:lineRule="auto"/>
              <w:ind w:left="1062" w:firstLine="180"/>
              <w:rPr>
                <w:rFonts w:cs="Times New Roman"/>
                <w:color w:val="auto"/>
                <w:sz w:val="28"/>
                <w:szCs w:val="28"/>
              </w:rPr>
            </w:pPr>
            <w:r>
              <w:rPr>
                <w:rFonts w:cs="Times New Roman"/>
                <w:color w:val="auto"/>
                <w:sz w:val="28"/>
                <w:szCs w:val="28"/>
              </w:rPr>
              <w:lastRenderedPageBreak/>
              <w:t xml:space="preserve">which is </w:t>
            </w:r>
            <w:r w:rsidR="00A90647" w:rsidRPr="00A90647">
              <w:rPr>
                <w:rFonts w:cs="Times New Roman"/>
                <w:color w:val="auto"/>
                <w:sz w:val="28"/>
                <w:szCs w:val="28"/>
              </w:rPr>
              <w:t>so serious in nature as to –</w:t>
            </w:r>
          </w:p>
          <w:p w14:paraId="38B7F7BD" w14:textId="77777777" w:rsidR="00041732" w:rsidRDefault="00BC7673" w:rsidP="00563D71">
            <w:pPr>
              <w:tabs>
                <w:tab w:val="left" w:pos="3027"/>
              </w:tabs>
              <w:autoSpaceDE w:val="0"/>
              <w:autoSpaceDN w:val="0"/>
              <w:adjustRightInd w:val="0"/>
              <w:spacing w:line="480" w:lineRule="auto"/>
              <w:ind w:left="3312" w:hanging="630"/>
              <w:rPr>
                <w:rFonts w:cs="Times New Roman"/>
                <w:color w:val="auto"/>
                <w:sz w:val="28"/>
                <w:szCs w:val="28"/>
              </w:rPr>
            </w:pPr>
            <w:r>
              <w:rPr>
                <w:rFonts w:cs="Times New Roman"/>
                <w:color w:val="auto"/>
                <w:sz w:val="28"/>
                <w:szCs w:val="28"/>
              </w:rPr>
              <w:t xml:space="preserve"> </w:t>
            </w:r>
            <w:r w:rsidR="00A90647" w:rsidRPr="00A90647">
              <w:rPr>
                <w:rFonts w:cs="Times New Roman"/>
                <w:color w:val="auto"/>
                <w:sz w:val="28"/>
                <w:szCs w:val="28"/>
              </w:rPr>
              <w:t xml:space="preserve">(i) </w:t>
            </w:r>
            <w:r w:rsidR="00A90647">
              <w:rPr>
                <w:rFonts w:cs="Times New Roman"/>
                <w:color w:val="auto"/>
                <w:sz w:val="28"/>
                <w:szCs w:val="28"/>
              </w:rPr>
              <w:t xml:space="preserve">   </w:t>
            </w:r>
            <w:r w:rsidR="00CA4A6E" w:rsidRPr="00CA4A6E">
              <w:rPr>
                <w:rFonts w:cs="Times New Roman"/>
                <w:color w:val="auto"/>
                <w:sz w:val="28"/>
                <w:szCs w:val="28"/>
              </w:rPr>
              <w:t>render the holder of the office unfit to continue to hold that</w:t>
            </w:r>
            <w:r w:rsidR="008966E2">
              <w:rPr>
                <w:rFonts w:cs="Times New Roman"/>
                <w:color w:val="auto"/>
                <w:sz w:val="28"/>
                <w:szCs w:val="28"/>
              </w:rPr>
              <w:t xml:space="preserve"> office</w:t>
            </w:r>
            <w:r w:rsidR="00CA4A6E" w:rsidRPr="00CA4A6E">
              <w:rPr>
                <w:rFonts w:cs="Times New Roman"/>
                <w:color w:val="auto"/>
                <w:sz w:val="28"/>
                <w:szCs w:val="28"/>
              </w:rPr>
              <w:t>; or</w:t>
            </w:r>
          </w:p>
          <w:p w14:paraId="04A7DB11" w14:textId="77777777" w:rsidR="00EC251E" w:rsidRDefault="00A90647" w:rsidP="00563D71">
            <w:pPr>
              <w:tabs>
                <w:tab w:val="left" w:pos="3027"/>
              </w:tabs>
              <w:autoSpaceDE w:val="0"/>
              <w:autoSpaceDN w:val="0"/>
              <w:adjustRightInd w:val="0"/>
              <w:spacing w:line="480" w:lineRule="auto"/>
              <w:ind w:left="3312" w:hanging="630"/>
              <w:rPr>
                <w:rFonts w:cs="Times New Roman"/>
                <w:color w:val="auto"/>
                <w:sz w:val="28"/>
                <w:szCs w:val="28"/>
              </w:rPr>
            </w:pPr>
            <w:r w:rsidRPr="00A90647">
              <w:rPr>
                <w:rFonts w:cs="Times New Roman"/>
                <w:color w:val="auto"/>
                <w:sz w:val="28"/>
                <w:szCs w:val="28"/>
              </w:rPr>
              <w:t>(ii)</w:t>
            </w:r>
            <w:r>
              <w:rPr>
                <w:rFonts w:cs="Times New Roman"/>
                <w:color w:val="auto"/>
                <w:sz w:val="28"/>
                <w:szCs w:val="28"/>
              </w:rPr>
              <w:t xml:space="preserve">    </w:t>
            </w:r>
            <w:r w:rsidRPr="00A90647">
              <w:rPr>
                <w:rFonts w:cs="Times New Roman"/>
                <w:color w:val="auto"/>
                <w:sz w:val="28"/>
                <w:szCs w:val="28"/>
              </w:rPr>
              <w:t>bring the office held by the</w:t>
            </w:r>
            <w:r>
              <w:rPr>
                <w:rFonts w:cs="Times New Roman"/>
                <w:color w:val="auto"/>
                <w:sz w:val="28"/>
                <w:szCs w:val="28"/>
              </w:rPr>
              <w:t xml:space="preserve"> </w:t>
            </w:r>
            <w:r w:rsidR="000E17CB">
              <w:rPr>
                <w:rFonts w:cs="Times New Roman"/>
                <w:color w:val="auto"/>
                <w:sz w:val="28"/>
                <w:szCs w:val="28"/>
              </w:rPr>
              <w:t>person</w:t>
            </w:r>
            <w:r>
              <w:rPr>
                <w:rFonts w:cs="Times New Roman"/>
                <w:color w:val="auto"/>
                <w:sz w:val="28"/>
                <w:szCs w:val="28"/>
              </w:rPr>
              <w:t xml:space="preserve"> into disrepute;</w:t>
            </w:r>
            <w:r w:rsidDel="00A90647">
              <w:rPr>
                <w:rFonts w:cs="Times New Roman"/>
                <w:color w:val="auto"/>
                <w:sz w:val="28"/>
                <w:szCs w:val="28"/>
              </w:rPr>
              <w:t xml:space="preserve"> </w:t>
            </w:r>
          </w:p>
          <w:p w14:paraId="368BC0A4" w14:textId="77777777" w:rsidR="00790572" w:rsidRPr="0024758C" w:rsidRDefault="00BC7673" w:rsidP="005E74E5">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790572" w:rsidRPr="00790572">
              <w:rPr>
                <w:rFonts w:cs="Times New Roman"/>
                <w:color w:val="auto"/>
                <w:sz w:val="28"/>
                <w:szCs w:val="28"/>
              </w:rPr>
              <w:t>Impeachment Committee</w:t>
            </w:r>
            <w:r>
              <w:rPr>
                <w:rFonts w:cs="Times New Roman"/>
                <w:color w:val="auto"/>
                <w:sz w:val="28"/>
                <w:szCs w:val="28"/>
              </w:rPr>
              <w:t>”</w:t>
            </w:r>
            <w:r w:rsidR="00790572">
              <w:rPr>
                <w:rFonts w:cs="Times New Roman"/>
                <w:color w:val="auto"/>
                <w:sz w:val="28"/>
                <w:szCs w:val="28"/>
              </w:rPr>
              <w:t xml:space="preserve"> means the </w:t>
            </w:r>
            <w:r w:rsidR="00981BE3">
              <w:rPr>
                <w:rFonts w:cs="Times New Roman"/>
                <w:color w:val="auto"/>
                <w:sz w:val="28"/>
                <w:szCs w:val="28"/>
              </w:rPr>
              <w:t xml:space="preserve">committee of </w:t>
            </w:r>
            <w:r w:rsidR="00041732">
              <w:rPr>
                <w:rFonts w:cs="Times New Roman"/>
                <w:color w:val="auto"/>
                <w:sz w:val="28"/>
                <w:szCs w:val="28"/>
              </w:rPr>
              <w:t>Parliament</w:t>
            </w:r>
            <w:r w:rsidR="00981BE3">
              <w:rPr>
                <w:rFonts w:cs="Times New Roman"/>
                <w:color w:val="auto"/>
                <w:sz w:val="28"/>
                <w:szCs w:val="28"/>
              </w:rPr>
              <w:t xml:space="preserve"> </w:t>
            </w:r>
            <w:r w:rsidR="00790572">
              <w:rPr>
                <w:rFonts w:cs="Times New Roman"/>
                <w:color w:val="auto"/>
                <w:sz w:val="28"/>
                <w:szCs w:val="28"/>
              </w:rPr>
              <w:t>constituted by section 96</w:t>
            </w:r>
            <w:r w:rsidR="003E58A7">
              <w:rPr>
                <w:rFonts w:cs="Times New Roman"/>
                <w:color w:val="auto"/>
                <w:sz w:val="28"/>
                <w:szCs w:val="28"/>
              </w:rPr>
              <w:t>E</w:t>
            </w:r>
            <w:r w:rsidR="00790572">
              <w:rPr>
                <w:rFonts w:cs="Times New Roman"/>
                <w:color w:val="auto"/>
                <w:sz w:val="28"/>
                <w:szCs w:val="28"/>
              </w:rPr>
              <w:t>;</w:t>
            </w:r>
          </w:p>
          <w:p w14:paraId="2A6A2686" w14:textId="77777777" w:rsidR="0024758C" w:rsidRPr="0024758C" w:rsidRDefault="00BC7673" w:rsidP="00BC7673">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24758C" w:rsidRPr="0024758C">
              <w:rPr>
                <w:rFonts w:cs="Times New Roman"/>
                <w:color w:val="auto"/>
                <w:sz w:val="28"/>
                <w:szCs w:val="28"/>
              </w:rPr>
              <w:t>Impeachment Tribunal</w:t>
            </w:r>
            <w:r>
              <w:rPr>
                <w:rFonts w:cs="Times New Roman"/>
                <w:color w:val="auto"/>
                <w:sz w:val="28"/>
                <w:szCs w:val="28"/>
              </w:rPr>
              <w:t>”</w:t>
            </w:r>
            <w:r w:rsidR="0024758C" w:rsidRPr="0024758C">
              <w:rPr>
                <w:rFonts w:cs="Times New Roman"/>
                <w:color w:val="auto"/>
                <w:sz w:val="28"/>
                <w:szCs w:val="28"/>
              </w:rPr>
              <w:t xml:space="preserve"> or </w:t>
            </w:r>
            <w:r>
              <w:rPr>
                <w:rFonts w:cs="Times New Roman"/>
                <w:color w:val="auto"/>
                <w:sz w:val="28"/>
                <w:szCs w:val="28"/>
              </w:rPr>
              <w:t>“</w:t>
            </w:r>
            <w:r w:rsidR="0024758C" w:rsidRPr="0024758C">
              <w:rPr>
                <w:rFonts w:cs="Times New Roman"/>
                <w:color w:val="auto"/>
                <w:sz w:val="28"/>
                <w:szCs w:val="28"/>
              </w:rPr>
              <w:t>Tribunal</w:t>
            </w:r>
            <w:r>
              <w:rPr>
                <w:rFonts w:cs="Times New Roman"/>
                <w:color w:val="auto"/>
                <w:sz w:val="28"/>
                <w:szCs w:val="28"/>
              </w:rPr>
              <w:t>”</w:t>
            </w:r>
            <w:r w:rsidR="0024758C" w:rsidRPr="0024758C">
              <w:rPr>
                <w:rFonts w:cs="Times New Roman"/>
                <w:color w:val="auto"/>
                <w:sz w:val="28"/>
                <w:szCs w:val="28"/>
              </w:rPr>
              <w:t xml:space="preserve"> means the Tribunal established under section </w:t>
            </w:r>
            <w:r w:rsidR="00041732">
              <w:rPr>
                <w:rFonts w:cs="Times New Roman"/>
                <w:color w:val="auto"/>
                <w:sz w:val="28"/>
                <w:szCs w:val="28"/>
              </w:rPr>
              <w:t>96I</w:t>
            </w:r>
            <w:r w:rsidR="0024758C" w:rsidRPr="0024758C">
              <w:rPr>
                <w:rFonts w:cs="Times New Roman"/>
                <w:color w:val="auto"/>
                <w:sz w:val="28"/>
                <w:szCs w:val="28"/>
              </w:rPr>
              <w:t>;</w:t>
            </w:r>
          </w:p>
          <w:p w14:paraId="4554BF71" w14:textId="77777777" w:rsidR="00361ABC" w:rsidRPr="0024758C" w:rsidRDefault="00BC7673" w:rsidP="00BC7673">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361ABC" w:rsidRPr="0024758C">
              <w:rPr>
                <w:rFonts w:cs="Times New Roman"/>
                <w:color w:val="auto"/>
                <w:sz w:val="28"/>
                <w:szCs w:val="28"/>
              </w:rPr>
              <w:t>public function</w:t>
            </w:r>
            <w:r>
              <w:rPr>
                <w:rFonts w:cs="Times New Roman"/>
                <w:color w:val="auto"/>
                <w:sz w:val="28"/>
                <w:szCs w:val="28"/>
              </w:rPr>
              <w:t>”</w:t>
            </w:r>
            <w:r w:rsidR="00361ABC" w:rsidRPr="0024758C">
              <w:rPr>
                <w:rFonts w:cs="Times New Roman"/>
                <w:color w:val="auto"/>
                <w:sz w:val="28"/>
                <w:szCs w:val="28"/>
              </w:rPr>
              <w:t xml:space="preserve"> means any activity performed a single</w:t>
            </w:r>
            <w:r w:rsidR="0047622D" w:rsidRPr="0024758C">
              <w:rPr>
                <w:rFonts w:cs="Times New Roman"/>
                <w:color w:val="auto"/>
                <w:sz w:val="28"/>
                <w:szCs w:val="28"/>
              </w:rPr>
              <w:t xml:space="preserve"> </w:t>
            </w:r>
            <w:r w:rsidR="00361ABC" w:rsidRPr="0024758C">
              <w:rPr>
                <w:rFonts w:cs="Times New Roman"/>
                <w:color w:val="auto"/>
                <w:sz w:val="28"/>
                <w:szCs w:val="28"/>
              </w:rPr>
              <w:t>time or continually, whether or not payment is</w:t>
            </w:r>
            <w:r w:rsidR="0047622D" w:rsidRPr="0024758C">
              <w:rPr>
                <w:rFonts w:cs="Times New Roman"/>
                <w:color w:val="auto"/>
                <w:sz w:val="28"/>
                <w:szCs w:val="28"/>
              </w:rPr>
              <w:t xml:space="preserve"> </w:t>
            </w:r>
            <w:r w:rsidR="00361ABC" w:rsidRPr="0024758C">
              <w:rPr>
                <w:rFonts w:cs="Times New Roman"/>
                <w:color w:val="auto"/>
                <w:sz w:val="28"/>
                <w:szCs w:val="28"/>
              </w:rPr>
              <w:t>received therefor, which is carried out by</w:t>
            </w:r>
            <w:r w:rsidR="00CA31FB" w:rsidRPr="0024758C">
              <w:rPr>
                <w:rFonts w:cs="Times New Roman"/>
                <w:color w:val="auto"/>
                <w:sz w:val="28"/>
                <w:szCs w:val="28"/>
              </w:rPr>
              <w:t xml:space="preserve"> </w:t>
            </w:r>
            <w:r>
              <w:rPr>
                <w:rFonts w:cs="Times New Roman"/>
                <w:color w:val="auto"/>
                <w:sz w:val="28"/>
                <w:szCs w:val="28"/>
              </w:rPr>
              <w:t>–</w:t>
            </w:r>
          </w:p>
          <w:p w14:paraId="5F4126F1" w14:textId="77777777" w:rsidR="00361ABC" w:rsidRPr="0024758C" w:rsidRDefault="002B6FEB" w:rsidP="00BC7673">
            <w:pPr>
              <w:tabs>
                <w:tab w:val="left" w:pos="2322"/>
              </w:tabs>
              <w:autoSpaceDE w:val="0"/>
              <w:autoSpaceDN w:val="0"/>
              <w:adjustRightInd w:val="0"/>
              <w:spacing w:line="480" w:lineRule="auto"/>
              <w:ind w:left="2322" w:hanging="630"/>
              <w:rPr>
                <w:rFonts w:cs="Times New Roman"/>
                <w:color w:val="auto"/>
                <w:sz w:val="28"/>
                <w:szCs w:val="28"/>
              </w:rPr>
            </w:pPr>
            <w:r w:rsidRPr="0024758C">
              <w:rPr>
                <w:rFonts w:cs="Times New Roman"/>
                <w:color w:val="auto"/>
                <w:sz w:val="28"/>
                <w:szCs w:val="28"/>
              </w:rPr>
              <w:t xml:space="preserve">(a) </w:t>
            </w:r>
            <w:r w:rsidR="00855675">
              <w:rPr>
                <w:rFonts w:cs="Times New Roman"/>
                <w:color w:val="auto"/>
                <w:sz w:val="28"/>
                <w:szCs w:val="28"/>
              </w:rPr>
              <w:t xml:space="preserve">   </w:t>
            </w:r>
            <w:r w:rsidR="00361ABC" w:rsidRPr="0024758C">
              <w:rPr>
                <w:rFonts w:cs="Times New Roman"/>
                <w:color w:val="auto"/>
                <w:sz w:val="28"/>
                <w:szCs w:val="28"/>
              </w:rPr>
              <w:t>a person for, or on behalf of or under the</w:t>
            </w:r>
            <w:r w:rsidR="0047622D" w:rsidRPr="0024758C">
              <w:rPr>
                <w:rFonts w:cs="Times New Roman"/>
                <w:color w:val="auto"/>
                <w:sz w:val="28"/>
                <w:szCs w:val="28"/>
              </w:rPr>
              <w:t xml:space="preserve"> </w:t>
            </w:r>
            <w:r w:rsidR="00361ABC" w:rsidRPr="0024758C">
              <w:rPr>
                <w:rFonts w:cs="Times New Roman"/>
                <w:color w:val="auto"/>
                <w:sz w:val="28"/>
                <w:szCs w:val="28"/>
              </w:rPr>
              <w:t>direction of a Ministry, Department of</w:t>
            </w:r>
            <w:r w:rsidR="0047622D" w:rsidRPr="0024758C">
              <w:rPr>
                <w:rFonts w:cs="Times New Roman"/>
                <w:color w:val="auto"/>
                <w:sz w:val="28"/>
                <w:szCs w:val="28"/>
              </w:rPr>
              <w:t xml:space="preserve"> </w:t>
            </w:r>
            <w:r w:rsidR="00361ABC" w:rsidRPr="0024758C">
              <w:rPr>
                <w:rFonts w:cs="Times New Roman"/>
                <w:color w:val="auto"/>
                <w:sz w:val="28"/>
                <w:szCs w:val="28"/>
              </w:rPr>
              <w:t xml:space="preserve">Government, a statutory body or authority, </w:t>
            </w:r>
            <w:r w:rsidR="00361ABC" w:rsidRPr="00432721">
              <w:rPr>
                <w:rFonts w:cs="Times New Roman"/>
                <w:color w:val="auto"/>
                <w:sz w:val="28"/>
                <w:szCs w:val="28"/>
              </w:rPr>
              <w:t>a</w:t>
            </w:r>
            <w:r w:rsidR="0047622D" w:rsidRPr="00432721">
              <w:rPr>
                <w:rFonts w:cs="Times New Roman"/>
                <w:color w:val="auto"/>
                <w:sz w:val="28"/>
                <w:szCs w:val="28"/>
              </w:rPr>
              <w:t xml:space="preserve"> </w:t>
            </w:r>
            <w:r w:rsidR="00234F29">
              <w:rPr>
                <w:rFonts w:cs="Times New Roman"/>
                <w:color w:val="auto"/>
                <w:sz w:val="28"/>
                <w:szCs w:val="28"/>
              </w:rPr>
              <w:t xml:space="preserve">Municipal </w:t>
            </w:r>
            <w:r w:rsidR="00361ABC" w:rsidRPr="00432721">
              <w:rPr>
                <w:rFonts w:cs="Times New Roman"/>
                <w:color w:val="auto"/>
                <w:sz w:val="28"/>
                <w:szCs w:val="28"/>
              </w:rPr>
              <w:t>Corporation</w:t>
            </w:r>
            <w:r w:rsidR="00361ABC" w:rsidRPr="0024758C">
              <w:rPr>
                <w:rFonts w:cs="Times New Roman"/>
                <w:color w:val="auto"/>
                <w:sz w:val="28"/>
                <w:szCs w:val="28"/>
              </w:rPr>
              <w:t xml:space="preserve"> </w:t>
            </w:r>
            <w:r w:rsidR="00234F29">
              <w:rPr>
                <w:rFonts w:cs="Times New Roman"/>
                <w:color w:val="auto"/>
                <w:sz w:val="28"/>
                <w:szCs w:val="28"/>
              </w:rPr>
              <w:t xml:space="preserve">or Municipality </w:t>
            </w:r>
            <w:r w:rsidR="00361ABC" w:rsidRPr="0024758C">
              <w:rPr>
                <w:rFonts w:cs="Times New Roman"/>
                <w:color w:val="auto"/>
                <w:sz w:val="28"/>
                <w:szCs w:val="28"/>
              </w:rPr>
              <w:t>or the Council thereof or a</w:t>
            </w:r>
            <w:r w:rsidR="0047622D" w:rsidRPr="0024758C">
              <w:rPr>
                <w:rFonts w:cs="Times New Roman"/>
                <w:color w:val="auto"/>
                <w:sz w:val="28"/>
                <w:szCs w:val="28"/>
              </w:rPr>
              <w:t xml:space="preserve"> </w:t>
            </w:r>
            <w:r w:rsidR="008427EB" w:rsidRPr="0024758C">
              <w:rPr>
                <w:rFonts w:cs="Times New Roman"/>
                <w:color w:val="auto"/>
                <w:sz w:val="28"/>
                <w:szCs w:val="28"/>
              </w:rPr>
              <w:t xml:space="preserve">Government </w:t>
            </w:r>
            <w:r w:rsidR="00361ABC" w:rsidRPr="0024758C">
              <w:rPr>
                <w:rFonts w:cs="Times New Roman"/>
                <w:color w:val="auto"/>
                <w:sz w:val="28"/>
                <w:szCs w:val="28"/>
              </w:rPr>
              <w:t>company;</w:t>
            </w:r>
          </w:p>
          <w:p w14:paraId="617FE409" w14:textId="77777777" w:rsidR="00361ABC" w:rsidRPr="0024758C" w:rsidRDefault="002B6FEB" w:rsidP="005E74E5">
            <w:pPr>
              <w:tabs>
                <w:tab w:val="left" w:pos="792"/>
                <w:tab w:val="left" w:pos="2322"/>
              </w:tabs>
              <w:autoSpaceDE w:val="0"/>
              <w:autoSpaceDN w:val="0"/>
              <w:adjustRightInd w:val="0"/>
              <w:spacing w:line="480" w:lineRule="auto"/>
              <w:ind w:left="2322" w:hanging="630"/>
              <w:rPr>
                <w:rFonts w:cs="Times New Roman"/>
                <w:color w:val="auto"/>
                <w:sz w:val="28"/>
                <w:szCs w:val="28"/>
              </w:rPr>
            </w:pPr>
            <w:r w:rsidRPr="0024758C">
              <w:rPr>
                <w:rFonts w:cs="Times New Roman"/>
                <w:color w:val="auto"/>
                <w:sz w:val="28"/>
                <w:szCs w:val="28"/>
              </w:rPr>
              <w:t>(</w:t>
            </w:r>
            <w:r w:rsidR="0047622D" w:rsidRPr="0024758C">
              <w:rPr>
                <w:rFonts w:cs="Times New Roman"/>
                <w:color w:val="auto"/>
                <w:sz w:val="28"/>
                <w:szCs w:val="28"/>
              </w:rPr>
              <w:t>b)</w:t>
            </w:r>
            <w:r w:rsidR="00C347A6" w:rsidRPr="0024758C">
              <w:rPr>
                <w:rFonts w:cs="Times New Roman"/>
                <w:color w:val="auto"/>
                <w:sz w:val="28"/>
                <w:szCs w:val="28"/>
              </w:rPr>
              <w:t xml:space="preserve"> </w:t>
            </w:r>
            <w:r w:rsidR="00855675">
              <w:rPr>
                <w:rFonts w:cs="Times New Roman"/>
                <w:color w:val="auto"/>
                <w:sz w:val="28"/>
                <w:szCs w:val="28"/>
              </w:rPr>
              <w:t xml:space="preserve">   </w:t>
            </w:r>
            <w:r w:rsidR="00361ABC" w:rsidRPr="0024758C">
              <w:rPr>
                <w:rFonts w:cs="Times New Roman"/>
                <w:color w:val="auto"/>
                <w:sz w:val="28"/>
                <w:szCs w:val="28"/>
              </w:rPr>
              <w:t>a body</w:t>
            </w:r>
            <w:r w:rsidR="009A5CB4">
              <w:rPr>
                <w:rFonts w:cs="Times New Roman"/>
                <w:color w:val="auto"/>
                <w:sz w:val="28"/>
                <w:szCs w:val="28"/>
              </w:rPr>
              <w:t xml:space="preserve"> </w:t>
            </w:r>
            <w:r w:rsidR="00361ABC" w:rsidRPr="0024758C">
              <w:rPr>
                <w:rFonts w:cs="Times New Roman"/>
                <w:color w:val="auto"/>
                <w:sz w:val="28"/>
                <w:szCs w:val="28"/>
              </w:rPr>
              <w:t>providing</w:t>
            </w:r>
            <w:r w:rsidR="0047622D" w:rsidRPr="0024758C">
              <w:rPr>
                <w:rFonts w:cs="Times New Roman"/>
                <w:color w:val="auto"/>
                <w:sz w:val="28"/>
                <w:szCs w:val="28"/>
              </w:rPr>
              <w:t xml:space="preserve"> </w:t>
            </w:r>
            <w:r w:rsidR="00361ABC" w:rsidRPr="0024758C">
              <w:rPr>
                <w:rFonts w:cs="Times New Roman"/>
                <w:color w:val="auto"/>
                <w:sz w:val="28"/>
                <w:szCs w:val="28"/>
              </w:rPr>
              <w:t>public services;</w:t>
            </w:r>
          </w:p>
          <w:p w14:paraId="025C0A1C" w14:textId="77777777" w:rsidR="00E1560E" w:rsidRDefault="00361ABC" w:rsidP="00BC7673">
            <w:pPr>
              <w:tabs>
                <w:tab w:val="left" w:pos="2322"/>
              </w:tabs>
              <w:autoSpaceDE w:val="0"/>
              <w:autoSpaceDN w:val="0"/>
              <w:adjustRightInd w:val="0"/>
              <w:spacing w:line="480" w:lineRule="auto"/>
              <w:ind w:left="2322" w:hanging="630"/>
              <w:rPr>
                <w:rFonts w:cs="Times New Roman"/>
                <w:color w:val="auto"/>
                <w:sz w:val="28"/>
                <w:szCs w:val="28"/>
              </w:rPr>
            </w:pPr>
            <w:r w:rsidRPr="0024758C">
              <w:rPr>
                <w:rFonts w:cs="Times New Roman"/>
                <w:color w:val="auto"/>
                <w:sz w:val="28"/>
                <w:szCs w:val="28"/>
              </w:rPr>
              <w:t>(c)</w:t>
            </w:r>
            <w:r w:rsidR="00505F56">
              <w:rPr>
                <w:rFonts w:cs="Times New Roman"/>
                <w:color w:val="auto"/>
                <w:sz w:val="28"/>
                <w:szCs w:val="28"/>
              </w:rPr>
              <w:t xml:space="preserve">   </w:t>
            </w:r>
            <w:r w:rsidR="00041732">
              <w:rPr>
                <w:rFonts w:cs="Times New Roman"/>
                <w:color w:val="auto"/>
                <w:sz w:val="28"/>
                <w:szCs w:val="28"/>
              </w:rPr>
              <w:t xml:space="preserve"> </w:t>
            </w:r>
            <w:r w:rsidRPr="0024758C">
              <w:rPr>
                <w:rFonts w:cs="Times New Roman"/>
                <w:color w:val="auto"/>
                <w:sz w:val="28"/>
                <w:szCs w:val="28"/>
              </w:rPr>
              <w:t xml:space="preserve">a </w:t>
            </w:r>
            <w:r w:rsidR="000E17CB">
              <w:rPr>
                <w:rFonts w:cs="Times New Roman"/>
                <w:color w:val="auto"/>
                <w:sz w:val="28"/>
                <w:szCs w:val="28"/>
              </w:rPr>
              <w:t xml:space="preserve">Senator or a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Pr="0024758C">
              <w:rPr>
                <w:rFonts w:cs="Times New Roman"/>
                <w:color w:val="auto"/>
                <w:sz w:val="28"/>
                <w:szCs w:val="28"/>
              </w:rPr>
              <w:t>in that capacity</w:t>
            </w:r>
            <w:r w:rsidR="00E1560E">
              <w:rPr>
                <w:rFonts w:cs="Times New Roman"/>
                <w:color w:val="auto"/>
                <w:sz w:val="28"/>
                <w:szCs w:val="28"/>
              </w:rPr>
              <w:t>;</w:t>
            </w:r>
          </w:p>
          <w:p w14:paraId="1FFC89AC" w14:textId="77777777" w:rsidR="00AF7FEE" w:rsidRPr="0024758C" w:rsidRDefault="00BC7673" w:rsidP="005E74E5">
            <w:pPr>
              <w:autoSpaceDE w:val="0"/>
              <w:autoSpaceDN w:val="0"/>
              <w:adjustRightInd w:val="0"/>
              <w:spacing w:line="480" w:lineRule="auto"/>
              <w:ind w:left="1242" w:hanging="900"/>
              <w:rPr>
                <w:rFonts w:cs="Times New Roman"/>
                <w:color w:val="auto"/>
                <w:sz w:val="28"/>
                <w:szCs w:val="28"/>
              </w:rPr>
            </w:pPr>
            <w:r>
              <w:rPr>
                <w:rFonts w:cs="Times New Roman"/>
                <w:color w:val="auto"/>
                <w:sz w:val="28"/>
                <w:szCs w:val="28"/>
              </w:rPr>
              <w:t>“</w:t>
            </w:r>
            <w:r w:rsidR="00981BE3">
              <w:rPr>
                <w:rFonts w:cs="Times New Roman"/>
                <w:color w:val="auto"/>
                <w:sz w:val="28"/>
                <w:szCs w:val="28"/>
              </w:rPr>
              <w:t>r</w:t>
            </w:r>
            <w:r w:rsidR="00981BE3" w:rsidRPr="00E1560E">
              <w:rPr>
                <w:rFonts w:cs="Times New Roman"/>
                <w:color w:val="auto"/>
                <w:sz w:val="28"/>
                <w:szCs w:val="28"/>
              </w:rPr>
              <w:t>equest</w:t>
            </w:r>
            <w:r>
              <w:rPr>
                <w:rFonts w:cs="Times New Roman"/>
                <w:color w:val="auto"/>
                <w:sz w:val="28"/>
                <w:szCs w:val="28"/>
              </w:rPr>
              <w:t>”</w:t>
            </w:r>
            <w:r w:rsidR="00E1560E" w:rsidRPr="00E1560E">
              <w:rPr>
                <w:rFonts w:cs="Times New Roman"/>
                <w:color w:val="auto"/>
                <w:sz w:val="28"/>
                <w:szCs w:val="28"/>
              </w:rPr>
              <w:t xml:space="preserve"> means a </w:t>
            </w:r>
            <w:r w:rsidR="008F6F2A">
              <w:rPr>
                <w:rFonts w:cs="Times New Roman"/>
                <w:color w:val="auto"/>
                <w:sz w:val="28"/>
                <w:szCs w:val="28"/>
              </w:rPr>
              <w:t xml:space="preserve">written </w:t>
            </w:r>
            <w:r w:rsidR="00E1560E" w:rsidRPr="00E1560E">
              <w:rPr>
                <w:rFonts w:cs="Times New Roman"/>
                <w:color w:val="auto"/>
                <w:sz w:val="28"/>
                <w:szCs w:val="28"/>
              </w:rPr>
              <w:t>request to lay</w:t>
            </w:r>
            <w:r w:rsidR="00E1560E">
              <w:rPr>
                <w:rFonts w:cs="Times New Roman"/>
                <w:color w:val="auto"/>
                <w:sz w:val="28"/>
                <w:szCs w:val="28"/>
              </w:rPr>
              <w:t>,</w:t>
            </w:r>
            <w:r w:rsidR="00E1560E" w:rsidRPr="00E1560E">
              <w:rPr>
                <w:rFonts w:cs="Times New Roman"/>
                <w:color w:val="auto"/>
                <w:sz w:val="28"/>
                <w:szCs w:val="28"/>
              </w:rPr>
              <w:t xml:space="preserve"> before</w:t>
            </w:r>
            <w:r w:rsidR="00E1560E">
              <w:rPr>
                <w:rFonts w:cs="Times New Roman"/>
                <w:color w:val="auto"/>
                <w:sz w:val="28"/>
                <w:szCs w:val="28"/>
              </w:rPr>
              <w:t xml:space="preserve"> </w:t>
            </w:r>
            <w:r w:rsidR="00E1560E" w:rsidRPr="00E1560E">
              <w:rPr>
                <w:rFonts w:cs="Times New Roman"/>
                <w:color w:val="auto"/>
                <w:sz w:val="28"/>
                <w:szCs w:val="28"/>
              </w:rPr>
              <w:t>the Impeachment Committee</w:t>
            </w:r>
            <w:r w:rsidR="00E1560E">
              <w:rPr>
                <w:rFonts w:cs="Times New Roman"/>
                <w:color w:val="auto"/>
                <w:sz w:val="28"/>
                <w:szCs w:val="28"/>
              </w:rPr>
              <w:t>,</w:t>
            </w:r>
            <w:r w:rsidR="00E1560E" w:rsidRPr="00E1560E">
              <w:rPr>
                <w:rFonts w:cs="Times New Roman"/>
                <w:color w:val="auto"/>
                <w:sz w:val="28"/>
                <w:szCs w:val="28"/>
              </w:rPr>
              <w:t xml:space="preserve"> a complaint</w:t>
            </w:r>
            <w:r w:rsidR="00E1560E">
              <w:rPr>
                <w:rFonts w:cs="Times New Roman"/>
                <w:color w:val="auto"/>
                <w:sz w:val="28"/>
                <w:szCs w:val="28"/>
              </w:rPr>
              <w:t xml:space="preserve"> </w:t>
            </w:r>
            <w:r w:rsidR="00E1560E" w:rsidRPr="00E1560E">
              <w:rPr>
                <w:rFonts w:cs="Times New Roman"/>
                <w:color w:val="auto"/>
                <w:sz w:val="28"/>
                <w:szCs w:val="28"/>
              </w:rPr>
              <w:lastRenderedPageBreak/>
              <w:t xml:space="preserve">alleging </w:t>
            </w:r>
            <w:r w:rsidR="00F61087" w:rsidRPr="00E1560E">
              <w:rPr>
                <w:rFonts w:cs="Times New Roman"/>
                <w:color w:val="auto"/>
                <w:sz w:val="28"/>
                <w:szCs w:val="28"/>
              </w:rPr>
              <w:t>that a</w:t>
            </w:r>
            <w:r w:rsidR="00E1560E" w:rsidRPr="00E1560E">
              <w:rPr>
                <w:rFonts w:cs="Times New Roman"/>
                <w:color w:val="auto"/>
                <w:sz w:val="28"/>
                <w:szCs w:val="28"/>
              </w:rPr>
              <w:t xml:space="preserve"> </w:t>
            </w:r>
            <w:r w:rsidR="000E17CB">
              <w:rPr>
                <w:rFonts w:cs="Times New Roman"/>
                <w:color w:val="auto"/>
                <w:sz w:val="28"/>
                <w:szCs w:val="28"/>
              </w:rPr>
              <w:t xml:space="preserve">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0E17CB" w:rsidRPr="0024758C">
              <w:rPr>
                <w:rFonts w:cs="Times New Roman"/>
                <w:color w:val="auto"/>
                <w:sz w:val="28"/>
                <w:szCs w:val="28"/>
              </w:rPr>
              <w:t xml:space="preserve"> </w:t>
            </w:r>
            <w:r w:rsidR="00F61087" w:rsidRPr="00E1560E">
              <w:rPr>
                <w:rFonts w:cs="Times New Roman"/>
                <w:color w:val="auto"/>
                <w:sz w:val="28"/>
                <w:szCs w:val="28"/>
              </w:rPr>
              <w:t>has</w:t>
            </w:r>
            <w:r w:rsidR="00E1560E" w:rsidRPr="00E1560E">
              <w:rPr>
                <w:rFonts w:cs="Times New Roman"/>
                <w:color w:val="auto"/>
                <w:sz w:val="28"/>
                <w:szCs w:val="28"/>
              </w:rPr>
              <w:t xml:space="preserve"> committed an</w:t>
            </w:r>
            <w:r w:rsidR="00E1560E">
              <w:rPr>
                <w:rFonts w:cs="Times New Roman"/>
                <w:color w:val="auto"/>
                <w:sz w:val="28"/>
                <w:szCs w:val="28"/>
              </w:rPr>
              <w:t xml:space="preserve"> </w:t>
            </w:r>
            <w:r w:rsidR="00E1560E" w:rsidRPr="00E1560E">
              <w:rPr>
                <w:rFonts w:cs="Times New Roman"/>
                <w:color w:val="auto"/>
                <w:sz w:val="28"/>
                <w:szCs w:val="28"/>
              </w:rPr>
              <w:t>impeachable offence.</w:t>
            </w:r>
          </w:p>
        </w:tc>
      </w:tr>
      <w:tr w:rsidR="007F0858" w:rsidRPr="0024758C" w14:paraId="1465A1A2" w14:textId="77777777" w:rsidTr="0001757B">
        <w:trPr>
          <w:trHeight w:val="682"/>
        </w:trPr>
        <w:tc>
          <w:tcPr>
            <w:tcW w:w="2167" w:type="dxa"/>
          </w:tcPr>
          <w:p w14:paraId="7787DE42" w14:textId="77777777" w:rsidR="007F0858" w:rsidRPr="0024758C" w:rsidRDefault="007F0858" w:rsidP="00307894">
            <w:pPr>
              <w:autoSpaceDE w:val="0"/>
              <w:autoSpaceDN w:val="0"/>
              <w:adjustRightInd w:val="0"/>
              <w:rPr>
                <w:rFonts w:cs="Times New Roman"/>
                <w:b/>
                <w:sz w:val="28"/>
                <w:szCs w:val="28"/>
              </w:rPr>
            </w:pPr>
          </w:p>
        </w:tc>
        <w:tc>
          <w:tcPr>
            <w:tcW w:w="2153" w:type="dxa"/>
          </w:tcPr>
          <w:p w14:paraId="32667F9D" w14:textId="77777777" w:rsidR="00D06FD7" w:rsidRDefault="00505F56" w:rsidP="00505F56">
            <w:pPr>
              <w:autoSpaceDE w:val="0"/>
              <w:autoSpaceDN w:val="0"/>
              <w:adjustRightInd w:val="0"/>
              <w:rPr>
                <w:rFonts w:cs="Times New Roman"/>
                <w:b/>
                <w:sz w:val="28"/>
                <w:szCs w:val="28"/>
              </w:rPr>
            </w:pPr>
            <w:r w:rsidRPr="0024758C">
              <w:rPr>
                <w:rFonts w:cs="Times New Roman"/>
                <w:b/>
                <w:sz w:val="28"/>
                <w:szCs w:val="28"/>
              </w:rPr>
              <w:t>Impeachment</w:t>
            </w:r>
          </w:p>
          <w:p w14:paraId="213A8AC5" w14:textId="77777777" w:rsidR="007F0858" w:rsidRPr="000C2AEF" w:rsidDel="0032375F" w:rsidRDefault="00F61087" w:rsidP="00505F56">
            <w:pPr>
              <w:autoSpaceDE w:val="0"/>
              <w:autoSpaceDN w:val="0"/>
              <w:adjustRightInd w:val="0"/>
              <w:rPr>
                <w:rFonts w:cs="Times New Roman"/>
                <w:b/>
                <w:color w:val="auto"/>
                <w:sz w:val="28"/>
                <w:szCs w:val="28"/>
              </w:rPr>
            </w:pPr>
            <w:r w:rsidRPr="0024758C">
              <w:rPr>
                <w:rFonts w:cs="Times New Roman"/>
                <w:b/>
                <w:sz w:val="28"/>
                <w:szCs w:val="28"/>
              </w:rPr>
              <w:t>of</w:t>
            </w:r>
            <w:r>
              <w:rPr>
                <w:rFonts w:cs="Times New Roman"/>
                <w:b/>
                <w:sz w:val="28"/>
                <w:szCs w:val="28"/>
              </w:rPr>
              <w:t xml:space="preserve"> </w:t>
            </w:r>
            <w:r w:rsidR="00B85B05">
              <w:rPr>
                <w:rFonts w:cs="Times New Roman"/>
                <w:b/>
                <w:sz w:val="28"/>
                <w:szCs w:val="28"/>
              </w:rPr>
              <w:t>m</w:t>
            </w:r>
            <w:r w:rsidRPr="0024758C">
              <w:rPr>
                <w:rFonts w:cs="Times New Roman"/>
                <w:b/>
                <w:sz w:val="28"/>
                <w:szCs w:val="28"/>
              </w:rPr>
              <w:t>embers</w:t>
            </w:r>
            <w:r w:rsidR="00486D87">
              <w:rPr>
                <w:rFonts w:cs="Times New Roman"/>
                <w:b/>
                <w:sz w:val="28"/>
                <w:szCs w:val="28"/>
              </w:rPr>
              <w:t xml:space="preserve"> </w:t>
            </w:r>
            <w:r w:rsidRPr="0024758C">
              <w:rPr>
                <w:rFonts w:cs="Times New Roman"/>
                <w:b/>
                <w:sz w:val="28"/>
                <w:szCs w:val="28"/>
              </w:rPr>
              <w:t xml:space="preserve">of </w:t>
            </w:r>
            <w:r>
              <w:rPr>
                <w:rFonts w:cs="Times New Roman"/>
                <w:b/>
                <w:sz w:val="28"/>
                <w:szCs w:val="28"/>
              </w:rPr>
              <w:t>Parliament</w:t>
            </w:r>
            <w:r w:rsidRPr="0024758C">
              <w:rPr>
                <w:rFonts w:cs="Times New Roman"/>
                <w:b/>
                <w:sz w:val="28"/>
                <w:szCs w:val="28"/>
              </w:rPr>
              <w:t>.</w:t>
            </w:r>
          </w:p>
        </w:tc>
        <w:tc>
          <w:tcPr>
            <w:tcW w:w="6588" w:type="dxa"/>
          </w:tcPr>
          <w:p w14:paraId="5DEA6E26" w14:textId="77777777" w:rsidR="00A90647" w:rsidRPr="00A90647" w:rsidRDefault="007F0858" w:rsidP="00A90647">
            <w:pPr>
              <w:autoSpaceDE w:val="0"/>
              <w:autoSpaceDN w:val="0"/>
              <w:adjustRightInd w:val="0"/>
              <w:spacing w:line="480" w:lineRule="auto"/>
              <w:rPr>
                <w:rFonts w:cs="Times New Roman"/>
                <w:color w:val="auto"/>
                <w:spacing w:val="0"/>
                <w:sz w:val="28"/>
                <w:szCs w:val="28"/>
              </w:rPr>
            </w:pPr>
            <w:r>
              <w:rPr>
                <w:rFonts w:cs="Times New Roman"/>
                <w:color w:val="auto"/>
                <w:sz w:val="28"/>
                <w:szCs w:val="28"/>
              </w:rPr>
              <w:t xml:space="preserve">96B.  </w:t>
            </w:r>
            <w:r w:rsidR="00BC7673">
              <w:rPr>
                <w:rFonts w:cs="Times New Roman"/>
                <w:color w:val="auto"/>
                <w:sz w:val="28"/>
                <w:szCs w:val="28"/>
              </w:rPr>
              <w:t xml:space="preserve">  </w:t>
            </w:r>
            <w:r>
              <w:rPr>
                <w:rFonts w:cs="Times New Roman"/>
                <w:color w:val="auto"/>
                <w:sz w:val="28"/>
                <w:szCs w:val="28"/>
              </w:rPr>
              <w:t xml:space="preserve"> </w:t>
            </w:r>
            <w:r w:rsidR="00A90647" w:rsidRPr="00A90647">
              <w:rPr>
                <w:rFonts w:cs="Times New Roman"/>
                <w:color w:val="auto"/>
                <w:spacing w:val="0"/>
                <w:sz w:val="28"/>
                <w:szCs w:val="28"/>
              </w:rPr>
              <w:t xml:space="preserve">Notwithstanding anything contained in </w:t>
            </w:r>
            <w:r w:rsidR="00D06FD7" w:rsidRPr="00A90647">
              <w:rPr>
                <w:rFonts w:cs="Times New Roman"/>
                <w:color w:val="auto"/>
                <w:spacing w:val="0"/>
                <w:sz w:val="28"/>
                <w:szCs w:val="28"/>
              </w:rPr>
              <w:t>th</w:t>
            </w:r>
            <w:r w:rsidR="00D06FD7">
              <w:rPr>
                <w:rFonts w:cs="Times New Roman"/>
                <w:color w:val="auto"/>
                <w:spacing w:val="0"/>
                <w:sz w:val="28"/>
                <w:szCs w:val="28"/>
              </w:rPr>
              <w:t>is</w:t>
            </w:r>
          </w:p>
          <w:p w14:paraId="059085B2" w14:textId="77777777" w:rsidR="007F0858" w:rsidRPr="0024758C" w:rsidRDefault="00A90647" w:rsidP="005E74E5">
            <w:pPr>
              <w:autoSpaceDE w:val="0"/>
              <w:autoSpaceDN w:val="0"/>
              <w:adjustRightInd w:val="0"/>
              <w:spacing w:line="480" w:lineRule="auto"/>
              <w:rPr>
                <w:rFonts w:cs="Times New Roman"/>
                <w:color w:val="auto"/>
                <w:sz w:val="28"/>
                <w:szCs w:val="28"/>
              </w:rPr>
            </w:pPr>
            <w:r w:rsidRPr="00A90647">
              <w:rPr>
                <w:rFonts w:cs="Times New Roman"/>
                <w:color w:val="auto"/>
                <w:spacing w:val="0"/>
                <w:sz w:val="28"/>
                <w:szCs w:val="28"/>
              </w:rPr>
              <w:t xml:space="preserve">Constitution, any </w:t>
            </w:r>
            <w:r w:rsidR="000E17CB">
              <w:rPr>
                <w:rFonts w:cs="Times New Roman"/>
                <w:color w:val="auto"/>
                <w:sz w:val="28"/>
                <w:szCs w:val="28"/>
              </w:rPr>
              <w:t xml:space="preserve">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Pr="00A90647">
              <w:rPr>
                <w:rFonts w:cs="Times New Roman"/>
                <w:color w:val="auto"/>
                <w:spacing w:val="0"/>
                <w:sz w:val="28"/>
                <w:szCs w:val="28"/>
              </w:rPr>
              <w:t>, including the Prime</w:t>
            </w:r>
            <w:r w:rsidR="00981BE3">
              <w:rPr>
                <w:rFonts w:cs="Times New Roman"/>
                <w:color w:val="auto"/>
                <w:spacing w:val="0"/>
                <w:sz w:val="28"/>
                <w:szCs w:val="28"/>
              </w:rPr>
              <w:t xml:space="preserve"> </w:t>
            </w:r>
            <w:r w:rsidRPr="00A90647">
              <w:rPr>
                <w:rFonts w:cs="Times New Roman"/>
                <w:color w:val="auto"/>
                <w:spacing w:val="0"/>
                <w:sz w:val="28"/>
                <w:szCs w:val="28"/>
              </w:rPr>
              <w:t>Minister and the Leader of the Opposition, may, in</w:t>
            </w:r>
            <w:r w:rsidR="00981BE3">
              <w:rPr>
                <w:rFonts w:cs="Times New Roman"/>
                <w:color w:val="auto"/>
                <w:spacing w:val="0"/>
                <w:sz w:val="28"/>
                <w:szCs w:val="28"/>
              </w:rPr>
              <w:t xml:space="preserve"> </w:t>
            </w:r>
            <w:r w:rsidRPr="00A90647">
              <w:rPr>
                <w:rFonts w:cs="Times New Roman"/>
                <w:color w:val="auto"/>
                <w:spacing w:val="0"/>
                <w:sz w:val="28"/>
                <w:szCs w:val="28"/>
              </w:rPr>
              <w:t>accordance with the provisions of this Chapter</w:t>
            </w:r>
            <w:r w:rsidR="00D06FD7">
              <w:rPr>
                <w:rFonts w:cs="Times New Roman"/>
                <w:color w:val="auto"/>
                <w:spacing w:val="0"/>
                <w:sz w:val="28"/>
                <w:szCs w:val="28"/>
              </w:rPr>
              <w:t>,</w:t>
            </w:r>
            <w:r w:rsidRPr="00A90647">
              <w:rPr>
                <w:rFonts w:cs="Times New Roman"/>
                <w:color w:val="auto"/>
                <w:spacing w:val="0"/>
                <w:sz w:val="28"/>
                <w:szCs w:val="28"/>
              </w:rPr>
              <w:t xml:space="preserve"> </w:t>
            </w:r>
            <w:r w:rsidR="005E15F5" w:rsidRPr="00A90647">
              <w:rPr>
                <w:rFonts w:cs="Times New Roman"/>
                <w:color w:val="auto"/>
                <w:spacing w:val="0"/>
                <w:sz w:val="28"/>
                <w:szCs w:val="28"/>
              </w:rPr>
              <w:t>be impeached</w:t>
            </w:r>
            <w:r w:rsidRPr="00A90647">
              <w:rPr>
                <w:rFonts w:cs="Times New Roman"/>
                <w:color w:val="auto"/>
                <w:spacing w:val="0"/>
                <w:sz w:val="28"/>
                <w:szCs w:val="28"/>
              </w:rPr>
              <w:t xml:space="preserve"> on a charge alleging that he has committed an impeachable offence</w:t>
            </w:r>
            <w:r>
              <w:rPr>
                <w:rFonts w:cs="Times New Roman"/>
                <w:color w:val="auto"/>
                <w:spacing w:val="0"/>
                <w:sz w:val="28"/>
                <w:szCs w:val="28"/>
              </w:rPr>
              <w:t>.</w:t>
            </w:r>
            <w:r w:rsidR="007F0858">
              <w:rPr>
                <w:rFonts w:cs="Times New Roman"/>
                <w:color w:val="auto"/>
                <w:sz w:val="28"/>
                <w:szCs w:val="28"/>
              </w:rPr>
              <w:t xml:space="preserve"> </w:t>
            </w:r>
          </w:p>
        </w:tc>
      </w:tr>
      <w:tr w:rsidR="003F5C9C" w:rsidRPr="0024758C" w14:paraId="6C1143B4" w14:textId="77777777" w:rsidTr="00505F56">
        <w:trPr>
          <w:trHeight w:val="3141"/>
        </w:trPr>
        <w:tc>
          <w:tcPr>
            <w:tcW w:w="2167" w:type="dxa"/>
          </w:tcPr>
          <w:p w14:paraId="19F67E86" w14:textId="77777777" w:rsidR="003F5C9C" w:rsidRPr="0024758C" w:rsidRDefault="003F5C9C" w:rsidP="00BB030C">
            <w:pPr>
              <w:autoSpaceDE w:val="0"/>
              <w:autoSpaceDN w:val="0"/>
              <w:adjustRightInd w:val="0"/>
              <w:rPr>
                <w:rFonts w:cs="Times New Roman"/>
                <w:b/>
                <w:sz w:val="28"/>
                <w:szCs w:val="28"/>
              </w:rPr>
            </w:pPr>
          </w:p>
        </w:tc>
        <w:tc>
          <w:tcPr>
            <w:tcW w:w="2153" w:type="dxa"/>
          </w:tcPr>
          <w:p w14:paraId="206096C6" w14:textId="77777777" w:rsidR="003F5C9C" w:rsidRPr="00505F56" w:rsidRDefault="00505F56" w:rsidP="00505F56">
            <w:pPr>
              <w:autoSpaceDE w:val="0"/>
              <w:autoSpaceDN w:val="0"/>
              <w:adjustRightInd w:val="0"/>
              <w:rPr>
                <w:rFonts w:cs="Times New Roman"/>
                <w:b/>
                <w:sz w:val="28"/>
                <w:szCs w:val="28"/>
              </w:rPr>
            </w:pPr>
            <w:r w:rsidRPr="00505F56">
              <w:rPr>
                <w:rFonts w:cs="Times New Roman"/>
                <w:b/>
                <w:sz w:val="28"/>
                <w:szCs w:val="28"/>
              </w:rPr>
              <w:t>Request for impeachment.</w:t>
            </w:r>
          </w:p>
        </w:tc>
        <w:tc>
          <w:tcPr>
            <w:tcW w:w="6588" w:type="dxa"/>
          </w:tcPr>
          <w:p w14:paraId="3484F755" w14:textId="77777777" w:rsidR="003F5C9C" w:rsidRPr="0024758C" w:rsidRDefault="003F5C9C" w:rsidP="005E74E5">
            <w:pPr>
              <w:autoSpaceDE w:val="0"/>
              <w:autoSpaceDN w:val="0"/>
              <w:adjustRightInd w:val="0"/>
              <w:spacing w:line="480" w:lineRule="auto"/>
              <w:ind w:right="-90"/>
              <w:rPr>
                <w:rFonts w:cs="Times New Roman"/>
                <w:color w:val="auto"/>
                <w:sz w:val="28"/>
                <w:szCs w:val="28"/>
              </w:rPr>
            </w:pPr>
            <w:r w:rsidRPr="0024758C">
              <w:rPr>
                <w:rFonts w:cs="Times New Roman"/>
                <w:color w:val="auto"/>
                <w:sz w:val="28"/>
                <w:szCs w:val="28"/>
              </w:rPr>
              <w:t>96</w:t>
            </w:r>
            <w:r>
              <w:rPr>
                <w:rFonts w:cs="Times New Roman"/>
                <w:color w:val="auto"/>
                <w:sz w:val="28"/>
                <w:szCs w:val="28"/>
              </w:rPr>
              <w:t>C</w:t>
            </w:r>
            <w:r w:rsidRPr="0024758C">
              <w:rPr>
                <w:rFonts w:cs="Times New Roman"/>
                <w:color w:val="auto"/>
                <w:sz w:val="28"/>
                <w:szCs w:val="28"/>
              </w:rPr>
              <w:t>. – (1)</w:t>
            </w:r>
            <w:r w:rsidR="00486D87">
              <w:rPr>
                <w:rFonts w:cs="Times New Roman"/>
                <w:color w:val="auto"/>
                <w:sz w:val="28"/>
                <w:szCs w:val="28"/>
              </w:rPr>
              <w:t xml:space="preserve">   </w:t>
            </w:r>
            <w:r w:rsidR="00A90647">
              <w:rPr>
                <w:rFonts w:cs="Times New Roman"/>
                <w:color w:val="auto"/>
                <w:sz w:val="28"/>
                <w:szCs w:val="28"/>
              </w:rPr>
              <w:t>A</w:t>
            </w:r>
            <w:r w:rsidRPr="0024758C">
              <w:rPr>
                <w:rFonts w:cs="Times New Roman"/>
                <w:color w:val="auto"/>
                <w:sz w:val="28"/>
                <w:szCs w:val="28"/>
              </w:rPr>
              <w:t xml:space="preserve">ny person or persons mentioned </w:t>
            </w:r>
            <w:r w:rsidR="009A5CB4" w:rsidRPr="009A5CB4">
              <w:rPr>
                <w:rFonts w:cs="Times New Roman"/>
                <w:color w:val="auto"/>
                <w:sz w:val="28"/>
                <w:szCs w:val="28"/>
              </w:rPr>
              <w:t xml:space="preserve">in subsection (2) of this section may send or deliver a request to the Clerk to the Houses of Parliament that a 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234F29" w:rsidRPr="00474209">
              <w:rPr>
                <w:rFonts w:cs="Times New Roman"/>
                <w:sz w:val="28"/>
                <w:szCs w:val="28"/>
              </w:rPr>
              <w:t xml:space="preserve"> </w:t>
            </w:r>
            <w:r w:rsidR="009A5CB4" w:rsidRPr="009A5CB4">
              <w:rPr>
                <w:rFonts w:cs="Times New Roman"/>
                <w:color w:val="auto"/>
                <w:sz w:val="28"/>
                <w:szCs w:val="28"/>
              </w:rPr>
              <w:t>be impeached on a charge alleging that he has committed an impeachable offence</w:t>
            </w:r>
            <w:r>
              <w:rPr>
                <w:rFonts w:cs="Times New Roman"/>
                <w:color w:val="auto"/>
                <w:sz w:val="28"/>
                <w:szCs w:val="28"/>
              </w:rPr>
              <w:t>.</w:t>
            </w:r>
          </w:p>
        </w:tc>
      </w:tr>
      <w:tr w:rsidR="00E54828" w:rsidRPr="0024758C" w14:paraId="69553C00" w14:textId="77777777" w:rsidTr="0001757B">
        <w:tc>
          <w:tcPr>
            <w:tcW w:w="2167" w:type="dxa"/>
          </w:tcPr>
          <w:p w14:paraId="6D5F49B2" w14:textId="77777777" w:rsidR="00E54828" w:rsidRPr="0024758C" w:rsidRDefault="00E54828" w:rsidP="00BB030C">
            <w:pPr>
              <w:autoSpaceDE w:val="0"/>
              <w:autoSpaceDN w:val="0"/>
              <w:adjustRightInd w:val="0"/>
              <w:rPr>
                <w:rFonts w:cs="Times New Roman"/>
                <w:b/>
                <w:sz w:val="28"/>
                <w:szCs w:val="28"/>
              </w:rPr>
            </w:pPr>
          </w:p>
        </w:tc>
        <w:tc>
          <w:tcPr>
            <w:tcW w:w="2153" w:type="dxa"/>
          </w:tcPr>
          <w:p w14:paraId="7B9B34DC" w14:textId="77777777" w:rsidR="00E54828" w:rsidRDefault="00E54828" w:rsidP="003220D6">
            <w:pPr>
              <w:autoSpaceDE w:val="0"/>
              <w:autoSpaceDN w:val="0"/>
              <w:adjustRightInd w:val="0"/>
              <w:rPr>
                <w:rFonts w:cs="Times New Roman"/>
                <w:b/>
                <w:sz w:val="28"/>
                <w:szCs w:val="28"/>
              </w:rPr>
            </w:pPr>
          </w:p>
        </w:tc>
        <w:tc>
          <w:tcPr>
            <w:tcW w:w="6588" w:type="dxa"/>
          </w:tcPr>
          <w:p w14:paraId="0C47DE3A" w14:textId="77777777" w:rsidR="00E54828" w:rsidRPr="0024758C" w:rsidRDefault="000C2AEF" w:rsidP="005E74E5">
            <w:pPr>
              <w:tabs>
                <w:tab w:val="left" w:pos="1122"/>
              </w:tabs>
              <w:autoSpaceDE w:val="0"/>
              <w:autoSpaceDN w:val="0"/>
              <w:adjustRightInd w:val="0"/>
              <w:spacing w:line="480" w:lineRule="auto"/>
              <w:ind w:right="-90" w:firstLine="792"/>
              <w:rPr>
                <w:rFonts w:cs="Times New Roman"/>
                <w:color w:val="auto"/>
                <w:sz w:val="28"/>
                <w:szCs w:val="28"/>
              </w:rPr>
            </w:pPr>
            <w:r>
              <w:rPr>
                <w:rFonts w:cs="Times New Roman"/>
                <w:color w:val="auto"/>
                <w:sz w:val="28"/>
                <w:szCs w:val="28"/>
              </w:rPr>
              <w:t xml:space="preserve"> </w:t>
            </w:r>
            <w:r w:rsidR="00E54828" w:rsidRPr="0024758C">
              <w:rPr>
                <w:rFonts w:cs="Times New Roman"/>
                <w:color w:val="auto"/>
                <w:sz w:val="28"/>
                <w:szCs w:val="28"/>
              </w:rPr>
              <w:t>(</w:t>
            </w:r>
            <w:r w:rsidR="0051341E">
              <w:rPr>
                <w:rFonts w:cs="Times New Roman"/>
                <w:color w:val="auto"/>
                <w:sz w:val="28"/>
                <w:szCs w:val="28"/>
              </w:rPr>
              <w:t>2</w:t>
            </w:r>
            <w:r w:rsidR="00E54828" w:rsidRPr="0024758C">
              <w:rPr>
                <w:rFonts w:cs="Times New Roman"/>
                <w:color w:val="auto"/>
                <w:sz w:val="28"/>
                <w:szCs w:val="28"/>
              </w:rPr>
              <w:t xml:space="preserve">) </w:t>
            </w:r>
            <w:r w:rsidR="0051341E">
              <w:rPr>
                <w:rFonts w:cs="Times New Roman"/>
                <w:color w:val="auto"/>
                <w:sz w:val="28"/>
                <w:szCs w:val="28"/>
              </w:rPr>
              <w:t xml:space="preserve"> </w:t>
            </w:r>
            <w:r w:rsidR="00563D71">
              <w:rPr>
                <w:rFonts w:cs="Times New Roman"/>
                <w:color w:val="auto"/>
                <w:sz w:val="28"/>
                <w:szCs w:val="28"/>
              </w:rPr>
              <w:t xml:space="preserve"> </w:t>
            </w:r>
            <w:r w:rsidR="009A5CB4" w:rsidRPr="009A5CB4">
              <w:rPr>
                <w:rFonts w:cs="Times New Roman"/>
                <w:color w:val="auto"/>
                <w:sz w:val="28"/>
                <w:szCs w:val="28"/>
              </w:rPr>
              <w:t xml:space="preserve">The following person or persons may make a request that a Senator or </w:t>
            </w:r>
            <w:r w:rsidR="00234F29">
              <w:rPr>
                <w:rFonts w:cs="Times New Roman"/>
                <w:sz w:val="28"/>
                <w:szCs w:val="28"/>
              </w:rPr>
              <w:t>M</w:t>
            </w:r>
            <w:r w:rsidR="00234F29" w:rsidRPr="00474209">
              <w:rPr>
                <w:rFonts w:cs="Times New Roman"/>
                <w:sz w:val="28"/>
                <w:szCs w:val="28"/>
              </w:rPr>
              <w:t xml:space="preserve">ember of </w:t>
            </w:r>
            <w:r w:rsidR="00234F29">
              <w:rPr>
                <w:rFonts w:cs="Times New Roman"/>
                <w:sz w:val="28"/>
                <w:szCs w:val="28"/>
              </w:rPr>
              <w:t>Parliament</w:t>
            </w:r>
            <w:r w:rsidR="009A5CB4" w:rsidRPr="009A5CB4">
              <w:rPr>
                <w:rFonts w:cs="Times New Roman"/>
                <w:color w:val="auto"/>
                <w:sz w:val="28"/>
                <w:szCs w:val="28"/>
              </w:rPr>
              <w:t xml:space="preserve"> be impeached -</w:t>
            </w:r>
          </w:p>
          <w:p w14:paraId="3C2505C0" w14:textId="77777777" w:rsidR="00E54828" w:rsidRPr="0024758C" w:rsidRDefault="00E54828" w:rsidP="00486D87">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(a)</w:t>
            </w:r>
            <w:r w:rsidR="00FA50F5">
              <w:rPr>
                <w:rFonts w:cs="Times New Roman"/>
                <w:color w:val="auto"/>
                <w:sz w:val="28"/>
                <w:szCs w:val="28"/>
              </w:rPr>
              <w:t xml:space="preserve">   </w:t>
            </w:r>
            <w:r w:rsidRPr="0024758C">
              <w:rPr>
                <w:rFonts w:cs="Times New Roman"/>
                <w:color w:val="auto"/>
                <w:sz w:val="28"/>
                <w:szCs w:val="28"/>
              </w:rPr>
              <w:t xml:space="preserve"> </w:t>
            </w:r>
            <w:r w:rsidR="009A5CB4" w:rsidRPr="009A5CB4">
              <w:rPr>
                <w:rFonts w:cs="Times New Roman"/>
                <w:color w:val="auto"/>
                <w:sz w:val="28"/>
                <w:szCs w:val="28"/>
              </w:rPr>
              <w:t xml:space="preserve">three Senators or three </w:t>
            </w:r>
            <w:r w:rsidR="00234F29">
              <w:rPr>
                <w:rFonts w:cs="Times New Roman"/>
                <w:sz w:val="28"/>
                <w:szCs w:val="28"/>
              </w:rPr>
              <w:t>M</w:t>
            </w:r>
            <w:r w:rsidR="00234F29" w:rsidRPr="00474209">
              <w:rPr>
                <w:rFonts w:cs="Times New Roman"/>
                <w:sz w:val="28"/>
                <w:szCs w:val="28"/>
              </w:rPr>
              <w:t>ember</w:t>
            </w:r>
            <w:r w:rsidR="00234F29">
              <w:rPr>
                <w:rFonts w:cs="Times New Roman"/>
                <w:sz w:val="28"/>
                <w:szCs w:val="28"/>
              </w:rPr>
              <w:t>s</w:t>
            </w:r>
            <w:r w:rsidR="00234F29" w:rsidRPr="00474209">
              <w:rPr>
                <w:rFonts w:cs="Times New Roman"/>
                <w:sz w:val="28"/>
                <w:szCs w:val="28"/>
              </w:rPr>
              <w:t xml:space="preserve"> of </w:t>
            </w:r>
            <w:r w:rsidR="00234F29">
              <w:rPr>
                <w:rFonts w:cs="Times New Roman"/>
                <w:sz w:val="28"/>
                <w:szCs w:val="28"/>
              </w:rPr>
              <w:t>Parliament</w:t>
            </w:r>
            <w:r w:rsidR="009A5CB4" w:rsidRPr="009A5CB4">
              <w:rPr>
                <w:rFonts w:cs="Times New Roman"/>
                <w:color w:val="auto"/>
                <w:sz w:val="28"/>
                <w:szCs w:val="28"/>
              </w:rPr>
              <w:t>, acting in furtherance of a petition which has been lodged in Parliament and is supported by the authenticated signatures of at least one thousand electors from the official list of electors compiled pursuant to the Representation of the People Act;</w:t>
            </w:r>
          </w:p>
          <w:p w14:paraId="735A76CE" w14:textId="77777777" w:rsidR="00E54828" w:rsidRPr="0024758C" w:rsidRDefault="00E54828" w:rsidP="00486D87">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(b) </w:t>
            </w:r>
            <w:r w:rsidR="00FA50F5">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the Auditor-General</w:t>
            </w:r>
            <w:r w:rsidR="003F5C9C">
              <w:rPr>
                <w:rFonts w:cs="Times New Roman"/>
                <w:color w:val="auto"/>
                <w:sz w:val="28"/>
                <w:szCs w:val="28"/>
              </w:rPr>
              <w:t>;</w:t>
            </w:r>
          </w:p>
          <w:p w14:paraId="708CB7CA" w14:textId="77777777" w:rsidR="00E54828" w:rsidRPr="0024758C" w:rsidRDefault="00E54828" w:rsidP="00486D87">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(c) </w:t>
            </w:r>
            <w:r w:rsidR="00FA50F5">
              <w:rPr>
                <w:rFonts w:cs="Times New Roman"/>
                <w:color w:val="auto"/>
                <w:sz w:val="28"/>
                <w:szCs w:val="28"/>
              </w:rPr>
              <w:t xml:space="preserve"> </w:t>
            </w:r>
            <w:r w:rsidR="00486D87">
              <w:rPr>
                <w:rFonts w:cs="Times New Roman"/>
                <w:color w:val="auto"/>
                <w:sz w:val="28"/>
                <w:szCs w:val="28"/>
              </w:rPr>
              <w:t xml:space="preserve"> </w:t>
            </w:r>
            <w:r w:rsidR="00FA50F5">
              <w:rPr>
                <w:rFonts w:cs="Times New Roman"/>
                <w:color w:val="auto"/>
                <w:sz w:val="28"/>
                <w:szCs w:val="28"/>
              </w:rPr>
              <w:t xml:space="preserve"> </w:t>
            </w:r>
            <w:r w:rsidR="009A5CB4" w:rsidRPr="009A5CB4">
              <w:rPr>
                <w:rFonts w:cs="Times New Roman"/>
                <w:color w:val="auto"/>
                <w:sz w:val="28"/>
                <w:szCs w:val="28"/>
              </w:rPr>
              <w:t xml:space="preserve">the Director of Investigations appointed </w:t>
            </w:r>
            <w:r w:rsidR="009A5CB4" w:rsidRPr="009A5CB4">
              <w:rPr>
                <w:rFonts w:cs="Times New Roman"/>
                <w:color w:val="auto"/>
                <w:sz w:val="28"/>
                <w:szCs w:val="28"/>
              </w:rPr>
              <w:lastRenderedPageBreak/>
              <w:t>under the Integrity Commission Act;</w:t>
            </w:r>
          </w:p>
          <w:p w14:paraId="6173C36E" w14:textId="77777777" w:rsidR="00E54828" w:rsidRPr="0024758C" w:rsidRDefault="00E54828" w:rsidP="00486D87">
            <w:pPr>
              <w:tabs>
                <w:tab w:val="left" w:pos="1242"/>
              </w:tabs>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(d) </w:t>
            </w:r>
            <w:r w:rsidR="00FA50F5">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the Director of Public Prosecutions</w:t>
            </w:r>
            <w:r w:rsidR="003F5C9C">
              <w:rPr>
                <w:rFonts w:cs="Times New Roman"/>
                <w:color w:val="auto"/>
                <w:sz w:val="28"/>
                <w:szCs w:val="28"/>
              </w:rPr>
              <w:t>;</w:t>
            </w:r>
          </w:p>
          <w:p w14:paraId="311D4753" w14:textId="77777777" w:rsidR="00E54828" w:rsidRPr="0024758C" w:rsidRDefault="00E54828" w:rsidP="00486D87">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(e) </w:t>
            </w:r>
            <w:r w:rsidR="00FA50F5">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the Director of Elections;</w:t>
            </w:r>
          </w:p>
          <w:p w14:paraId="4B46185D" w14:textId="77777777" w:rsidR="00E54828" w:rsidRPr="0024758C" w:rsidRDefault="00E54828" w:rsidP="005E74E5">
            <w:pPr>
              <w:tabs>
                <w:tab w:val="left" w:pos="1242"/>
              </w:tabs>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(f)</w:t>
            </w:r>
            <w:r w:rsidR="00FA50F5">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the Chairman or any member of the</w:t>
            </w:r>
            <w:r w:rsidR="00486D87">
              <w:rPr>
                <w:rFonts w:cs="Times New Roman"/>
                <w:color w:val="auto"/>
                <w:sz w:val="28"/>
                <w:szCs w:val="28"/>
              </w:rPr>
              <w:t xml:space="preserve"> </w:t>
            </w:r>
            <w:r w:rsidRPr="0024758C">
              <w:rPr>
                <w:rFonts w:cs="Times New Roman"/>
                <w:color w:val="auto"/>
                <w:sz w:val="28"/>
                <w:szCs w:val="28"/>
              </w:rPr>
              <w:t xml:space="preserve">Integrity Commission appointed under the Integrity </w:t>
            </w:r>
            <w:r w:rsidR="009A5CB4">
              <w:rPr>
                <w:rFonts w:cs="Times New Roman"/>
                <w:color w:val="auto"/>
                <w:sz w:val="28"/>
                <w:szCs w:val="28"/>
              </w:rPr>
              <w:t>Commission</w:t>
            </w:r>
            <w:r w:rsidRPr="0024758C">
              <w:rPr>
                <w:rFonts w:cs="Times New Roman"/>
                <w:color w:val="auto"/>
                <w:sz w:val="28"/>
                <w:szCs w:val="28"/>
              </w:rPr>
              <w:t xml:space="preserve"> Act;</w:t>
            </w:r>
          </w:p>
          <w:p w14:paraId="5B218020" w14:textId="77777777" w:rsidR="00CB34B8" w:rsidRDefault="00E54828" w:rsidP="005E74E5">
            <w:pPr>
              <w:tabs>
                <w:tab w:val="left" w:pos="1422"/>
              </w:tabs>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(g) </w:t>
            </w:r>
            <w:r w:rsidR="00FA50F5">
              <w:rPr>
                <w:rFonts w:cs="Times New Roman"/>
                <w:color w:val="auto"/>
                <w:sz w:val="28"/>
                <w:szCs w:val="28"/>
              </w:rPr>
              <w:t xml:space="preserve">  </w:t>
            </w:r>
            <w:r w:rsidR="00486D87">
              <w:rPr>
                <w:rFonts w:cs="Times New Roman"/>
                <w:color w:val="auto"/>
                <w:sz w:val="28"/>
                <w:szCs w:val="28"/>
              </w:rPr>
              <w:t xml:space="preserve"> </w:t>
            </w:r>
            <w:r w:rsidR="009A5CB4" w:rsidRPr="009A5CB4">
              <w:rPr>
                <w:rFonts w:cs="Times New Roman"/>
                <w:color w:val="auto"/>
                <w:sz w:val="28"/>
                <w:szCs w:val="28"/>
              </w:rPr>
              <w:t>the Director of Corruption Prosecution appointed under the Integrity Commission Act;</w:t>
            </w:r>
          </w:p>
          <w:p w14:paraId="2F3D2B62" w14:textId="77777777" w:rsidR="00CB34B8" w:rsidRDefault="00E54828" w:rsidP="00486D87">
            <w:pPr>
              <w:tabs>
                <w:tab w:val="left" w:pos="972"/>
              </w:tabs>
              <w:autoSpaceDE w:val="0"/>
              <w:autoSpaceDN w:val="0"/>
              <w:adjustRightInd w:val="0"/>
              <w:spacing w:line="480" w:lineRule="auto"/>
              <w:ind w:left="1332" w:hanging="990"/>
              <w:rPr>
                <w:rFonts w:cs="Times New Roman"/>
                <w:color w:val="auto"/>
                <w:sz w:val="28"/>
                <w:szCs w:val="28"/>
              </w:rPr>
            </w:pPr>
            <w:r w:rsidRPr="0024758C">
              <w:rPr>
                <w:rFonts w:cs="Times New Roman"/>
                <w:color w:val="auto"/>
                <w:sz w:val="28"/>
                <w:szCs w:val="28"/>
              </w:rPr>
              <w:t xml:space="preserve">(h) </w:t>
            </w:r>
            <w:r w:rsidR="00CB34B8">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the Public Defender;</w:t>
            </w:r>
            <w:r w:rsidR="00CB34B8">
              <w:rPr>
                <w:rFonts w:cs="Times New Roman"/>
                <w:color w:val="auto"/>
                <w:sz w:val="28"/>
                <w:szCs w:val="28"/>
              </w:rPr>
              <w:t xml:space="preserve"> </w:t>
            </w:r>
          </w:p>
          <w:p w14:paraId="58B62DAF" w14:textId="77777777" w:rsidR="00CB34B8" w:rsidRDefault="00486D87" w:rsidP="005E74E5">
            <w:pPr>
              <w:tabs>
                <w:tab w:val="left" w:pos="657"/>
                <w:tab w:val="left" w:pos="972"/>
              </w:tabs>
              <w:autoSpaceDE w:val="0"/>
              <w:autoSpaceDN w:val="0"/>
              <w:adjustRightInd w:val="0"/>
              <w:spacing w:line="480" w:lineRule="auto"/>
              <w:ind w:left="1332" w:hanging="990"/>
              <w:rPr>
                <w:rFonts w:cs="Times New Roman"/>
                <w:color w:val="auto"/>
                <w:sz w:val="28"/>
                <w:szCs w:val="28"/>
              </w:rPr>
            </w:pPr>
            <w:r>
              <w:rPr>
                <w:rFonts w:cs="Times New Roman"/>
                <w:color w:val="auto"/>
                <w:sz w:val="28"/>
                <w:szCs w:val="28"/>
              </w:rPr>
              <w:t xml:space="preserve"> </w:t>
            </w:r>
            <w:r w:rsidR="00E54828" w:rsidRPr="0024758C">
              <w:rPr>
                <w:rFonts w:cs="Times New Roman"/>
                <w:color w:val="auto"/>
                <w:sz w:val="28"/>
                <w:szCs w:val="28"/>
              </w:rPr>
              <w:t xml:space="preserve">(i) </w:t>
            </w:r>
            <w:r w:rsidR="00CB34B8">
              <w:rPr>
                <w:rFonts w:cs="Times New Roman"/>
                <w:color w:val="auto"/>
                <w:sz w:val="28"/>
                <w:szCs w:val="28"/>
              </w:rPr>
              <w:t xml:space="preserve">   </w:t>
            </w:r>
            <w:r w:rsidR="00E54828" w:rsidRPr="0024758C">
              <w:rPr>
                <w:rFonts w:cs="Times New Roman"/>
                <w:color w:val="auto"/>
                <w:sz w:val="28"/>
                <w:szCs w:val="28"/>
              </w:rPr>
              <w:t>the Political Ombudsman; or</w:t>
            </w:r>
          </w:p>
          <w:p w14:paraId="60037FAB" w14:textId="77777777" w:rsidR="00E54828" w:rsidRDefault="00486D87" w:rsidP="005E74E5">
            <w:pPr>
              <w:tabs>
                <w:tab w:val="left" w:pos="972"/>
              </w:tabs>
              <w:autoSpaceDE w:val="0"/>
              <w:autoSpaceDN w:val="0"/>
              <w:adjustRightInd w:val="0"/>
              <w:spacing w:line="480" w:lineRule="auto"/>
              <w:ind w:left="972" w:right="-90" w:hanging="630"/>
              <w:rPr>
                <w:rFonts w:cs="Times New Roman"/>
                <w:color w:val="auto"/>
                <w:sz w:val="28"/>
                <w:szCs w:val="28"/>
              </w:rPr>
            </w:pPr>
            <w:r>
              <w:rPr>
                <w:rFonts w:cs="Times New Roman"/>
                <w:color w:val="auto"/>
                <w:sz w:val="28"/>
                <w:szCs w:val="28"/>
              </w:rPr>
              <w:t xml:space="preserve"> </w:t>
            </w:r>
            <w:r w:rsidR="00E54828" w:rsidRPr="0024758C">
              <w:rPr>
                <w:rFonts w:cs="Times New Roman"/>
                <w:color w:val="auto"/>
                <w:sz w:val="28"/>
                <w:szCs w:val="28"/>
              </w:rPr>
              <w:t xml:space="preserve">(j) </w:t>
            </w:r>
            <w:r w:rsidR="00CB34B8">
              <w:rPr>
                <w:rFonts w:cs="Times New Roman"/>
                <w:color w:val="auto"/>
                <w:sz w:val="28"/>
                <w:szCs w:val="28"/>
              </w:rPr>
              <w:t xml:space="preserve">   </w:t>
            </w:r>
            <w:r w:rsidR="00E54828" w:rsidRPr="0024758C">
              <w:rPr>
                <w:rFonts w:cs="Times New Roman"/>
                <w:color w:val="auto"/>
                <w:sz w:val="28"/>
                <w:szCs w:val="28"/>
              </w:rPr>
              <w:t xml:space="preserve">the Chairman of any </w:t>
            </w:r>
            <w:r w:rsidR="00F61087" w:rsidRPr="0024758C">
              <w:rPr>
                <w:rFonts w:cs="Times New Roman"/>
                <w:color w:val="auto"/>
                <w:sz w:val="28"/>
                <w:szCs w:val="28"/>
              </w:rPr>
              <w:t>Commission of</w:t>
            </w:r>
            <w:r w:rsidR="00E54828" w:rsidRPr="0024758C">
              <w:rPr>
                <w:rFonts w:cs="Times New Roman"/>
                <w:color w:val="auto"/>
                <w:sz w:val="28"/>
                <w:szCs w:val="28"/>
              </w:rPr>
              <w:t xml:space="preserve"> Enquiry.</w:t>
            </w:r>
          </w:p>
          <w:p w14:paraId="0145AEF2" w14:textId="77777777" w:rsidR="00E54828" w:rsidRDefault="00A97863" w:rsidP="005E74E5">
            <w:pPr>
              <w:autoSpaceDE w:val="0"/>
              <w:autoSpaceDN w:val="0"/>
              <w:adjustRightInd w:val="0"/>
              <w:spacing w:line="480" w:lineRule="auto"/>
              <w:ind w:right="-90" w:firstLine="792"/>
              <w:rPr>
                <w:rFonts w:cs="Times New Roman"/>
                <w:color w:val="auto"/>
                <w:sz w:val="28"/>
                <w:szCs w:val="28"/>
              </w:rPr>
            </w:pPr>
            <w:r w:rsidRPr="0024758C">
              <w:rPr>
                <w:rFonts w:cs="Times New Roman"/>
                <w:color w:val="auto"/>
                <w:sz w:val="28"/>
                <w:szCs w:val="28"/>
              </w:rPr>
              <w:t xml:space="preserve"> </w:t>
            </w:r>
            <w:r w:rsidR="00E54828" w:rsidRPr="0024758C">
              <w:rPr>
                <w:rFonts w:cs="Times New Roman"/>
                <w:color w:val="auto"/>
                <w:sz w:val="28"/>
                <w:szCs w:val="28"/>
              </w:rPr>
              <w:t>(</w:t>
            </w:r>
            <w:r w:rsidR="0051341E">
              <w:rPr>
                <w:rFonts w:cs="Times New Roman"/>
                <w:color w:val="auto"/>
                <w:sz w:val="28"/>
                <w:szCs w:val="28"/>
              </w:rPr>
              <w:t>3</w:t>
            </w:r>
            <w:r w:rsidR="00E54828" w:rsidRPr="0024758C">
              <w:rPr>
                <w:rFonts w:cs="Times New Roman"/>
                <w:color w:val="auto"/>
                <w:sz w:val="28"/>
                <w:szCs w:val="28"/>
              </w:rPr>
              <w:t xml:space="preserve">)  </w:t>
            </w:r>
            <w:r w:rsidR="00486D87">
              <w:rPr>
                <w:rFonts w:cs="Times New Roman"/>
                <w:color w:val="auto"/>
                <w:sz w:val="28"/>
                <w:szCs w:val="28"/>
              </w:rPr>
              <w:t xml:space="preserve"> </w:t>
            </w:r>
            <w:r w:rsidR="009A5CB4" w:rsidRPr="009A5CB4">
              <w:rPr>
                <w:rFonts w:cs="Times New Roman"/>
                <w:color w:val="auto"/>
                <w:sz w:val="28"/>
                <w:szCs w:val="28"/>
              </w:rPr>
              <w:t>For the purpose of this section a signature on a petition may be authenticated by the certification of a Justice of the Peace that he is satisfied, upon the presentation of the signatory's Electoral Identification Card by the signatory, that the person who has signed the petition is who he represents himself on the petition to be.</w:t>
            </w:r>
          </w:p>
        </w:tc>
      </w:tr>
      <w:tr w:rsidR="00500006" w:rsidRPr="0024758C" w14:paraId="25E8CC97" w14:textId="77777777" w:rsidTr="0001757B">
        <w:tc>
          <w:tcPr>
            <w:tcW w:w="2167" w:type="dxa"/>
          </w:tcPr>
          <w:p w14:paraId="05EBADC9" w14:textId="77777777" w:rsidR="00500006" w:rsidRPr="0024758C" w:rsidRDefault="00500006" w:rsidP="00BB030C">
            <w:pPr>
              <w:autoSpaceDE w:val="0"/>
              <w:autoSpaceDN w:val="0"/>
              <w:adjustRightInd w:val="0"/>
              <w:rPr>
                <w:rFonts w:cs="Times New Roman"/>
                <w:b/>
                <w:sz w:val="28"/>
                <w:szCs w:val="28"/>
              </w:rPr>
            </w:pPr>
          </w:p>
        </w:tc>
        <w:tc>
          <w:tcPr>
            <w:tcW w:w="2153" w:type="dxa"/>
          </w:tcPr>
          <w:p w14:paraId="3D76B889" w14:textId="77777777" w:rsidR="00500006" w:rsidRPr="0024758C" w:rsidRDefault="00797696" w:rsidP="004263C4">
            <w:pPr>
              <w:autoSpaceDE w:val="0"/>
              <w:autoSpaceDN w:val="0"/>
              <w:adjustRightInd w:val="0"/>
              <w:rPr>
                <w:rFonts w:cs="Times New Roman"/>
                <w:b/>
                <w:color w:val="auto"/>
                <w:sz w:val="28"/>
                <w:szCs w:val="28"/>
              </w:rPr>
            </w:pPr>
            <w:r>
              <w:rPr>
                <w:rFonts w:cs="Times New Roman"/>
                <w:b/>
                <w:color w:val="auto"/>
                <w:sz w:val="28"/>
                <w:szCs w:val="28"/>
              </w:rPr>
              <w:t xml:space="preserve">Duty of Clerk on receipt of </w:t>
            </w:r>
            <w:r w:rsidR="00D932B4">
              <w:rPr>
                <w:rFonts w:cs="Times New Roman"/>
                <w:b/>
                <w:color w:val="auto"/>
                <w:sz w:val="28"/>
                <w:szCs w:val="28"/>
              </w:rPr>
              <w:t>request</w:t>
            </w:r>
            <w:r>
              <w:rPr>
                <w:rFonts w:cs="Times New Roman"/>
                <w:b/>
                <w:color w:val="auto"/>
                <w:sz w:val="28"/>
                <w:szCs w:val="28"/>
              </w:rPr>
              <w:t>.</w:t>
            </w:r>
          </w:p>
        </w:tc>
        <w:tc>
          <w:tcPr>
            <w:tcW w:w="6588" w:type="dxa"/>
          </w:tcPr>
          <w:p w14:paraId="0E92224F" w14:textId="77777777" w:rsidR="00500006" w:rsidRPr="00341366" w:rsidRDefault="001E11E6" w:rsidP="00797696">
            <w:pPr>
              <w:tabs>
                <w:tab w:val="left" w:pos="720"/>
                <w:tab w:val="left" w:pos="1440"/>
              </w:tabs>
              <w:spacing w:line="480" w:lineRule="auto"/>
              <w:ind w:right="-108"/>
              <w:rPr>
                <w:sz w:val="28"/>
                <w:szCs w:val="28"/>
              </w:rPr>
            </w:pPr>
            <w:r>
              <w:rPr>
                <w:sz w:val="28"/>
                <w:szCs w:val="28"/>
              </w:rPr>
              <w:t>96</w:t>
            </w:r>
            <w:r w:rsidR="00536BD0">
              <w:rPr>
                <w:sz w:val="28"/>
                <w:szCs w:val="28"/>
              </w:rPr>
              <w:t>D</w:t>
            </w:r>
            <w:r>
              <w:rPr>
                <w:sz w:val="28"/>
                <w:szCs w:val="28"/>
              </w:rPr>
              <w:t>.</w:t>
            </w:r>
            <w:r w:rsidR="00500006" w:rsidRPr="00341366">
              <w:rPr>
                <w:sz w:val="28"/>
                <w:szCs w:val="28"/>
              </w:rPr>
              <w:t xml:space="preserve">    </w:t>
            </w:r>
            <w:r w:rsidR="00486D87">
              <w:rPr>
                <w:sz w:val="28"/>
                <w:szCs w:val="28"/>
              </w:rPr>
              <w:t xml:space="preserve"> </w:t>
            </w:r>
            <w:r w:rsidR="00500006" w:rsidRPr="00341366">
              <w:rPr>
                <w:sz w:val="28"/>
                <w:szCs w:val="28"/>
              </w:rPr>
              <w:t xml:space="preserve">On receipt of a </w:t>
            </w:r>
            <w:r w:rsidR="00D932B4">
              <w:rPr>
                <w:sz w:val="28"/>
                <w:szCs w:val="28"/>
              </w:rPr>
              <w:t>request</w:t>
            </w:r>
            <w:r w:rsidR="00797696">
              <w:rPr>
                <w:sz w:val="28"/>
                <w:szCs w:val="28"/>
              </w:rPr>
              <w:t xml:space="preserve"> under section </w:t>
            </w:r>
            <w:r>
              <w:rPr>
                <w:sz w:val="28"/>
                <w:szCs w:val="28"/>
              </w:rPr>
              <w:t>96</w:t>
            </w:r>
            <w:r w:rsidR="00536BD0">
              <w:rPr>
                <w:sz w:val="28"/>
                <w:szCs w:val="28"/>
              </w:rPr>
              <w:t>C</w:t>
            </w:r>
            <w:r>
              <w:rPr>
                <w:sz w:val="28"/>
                <w:szCs w:val="28"/>
              </w:rPr>
              <w:t>(1)</w:t>
            </w:r>
            <w:r w:rsidR="00797696">
              <w:rPr>
                <w:sz w:val="28"/>
                <w:szCs w:val="28"/>
              </w:rPr>
              <w:t xml:space="preserve">, </w:t>
            </w:r>
            <w:r w:rsidR="00500006" w:rsidRPr="00341366">
              <w:rPr>
                <w:sz w:val="28"/>
                <w:szCs w:val="28"/>
              </w:rPr>
              <w:t xml:space="preserve">the </w:t>
            </w:r>
            <w:r w:rsidR="00797696">
              <w:rPr>
                <w:sz w:val="28"/>
                <w:szCs w:val="28"/>
              </w:rPr>
              <w:t>Clerk to the Houses</w:t>
            </w:r>
            <w:r w:rsidR="00500006" w:rsidRPr="00341366">
              <w:rPr>
                <w:sz w:val="28"/>
                <w:szCs w:val="28"/>
              </w:rPr>
              <w:t xml:space="preserve"> </w:t>
            </w:r>
            <w:r w:rsidR="002A0545">
              <w:rPr>
                <w:sz w:val="28"/>
                <w:szCs w:val="28"/>
              </w:rPr>
              <w:t xml:space="preserve">of Parliament </w:t>
            </w:r>
            <w:r w:rsidR="00500006" w:rsidRPr="00341366">
              <w:rPr>
                <w:sz w:val="28"/>
                <w:szCs w:val="28"/>
              </w:rPr>
              <w:t>shall –</w:t>
            </w:r>
          </w:p>
          <w:p w14:paraId="173AEF91" w14:textId="77777777" w:rsidR="00500006" w:rsidRPr="00341366" w:rsidRDefault="00500006" w:rsidP="005E74E5">
            <w:pPr>
              <w:tabs>
                <w:tab w:val="left" w:pos="720"/>
                <w:tab w:val="left" w:pos="1062"/>
                <w:tab w:val="left" w:pos="2160"/>
                <w:tab w:val="left" w:pos="2322"/>
                <w:tab w:val="left" w:pos="2520"/>
              </w:tabs>
              <w:spacing w:line="480" w:lineRule="auto"/>
              <w:ind w:left="1062" w:right="-108" w:hanging="720"/>
              <w:rPr>
                <w:sz w:val="28"/>
                <w:szCs w:val="28"/>
              </w:rPr>
            </w:pPr>
            <w:r w:rsidRPr="00341366">
              <w:rPr>
                <w:sz w:val="28"/>
                <w:szCs w:val="28"/>
              </w:rPr>
              <w:t>(a)</w:t>
            </w:r>
            <w:r w:rsidRPr="00341366">
              <w:rPr>
                <w:sz w:val="28"/>
                <w:szCs w:val="28"/>
              </w:rPr>
              <w:tab/>
            </w:r>
            <w:r w:rsidR="00486D87">
              <w:rPr>
                <w:sz w:val="28"/>
                <w:szCs w:val="28"/>
              </w:rPr>
              <w:t xml:space="preserve">     </w:t>
            </w:r>
            <w:r w:rsidR="009A5CB4" w:rsidRPr="009A5CB4">
              <w:rPr>
                <w:sz w:val="28"/>
                <w:szCs w:val="28"/>
              </w:rPr>
              <w:t>record it and furnish to the person or persons a copy of that record signed by the Clerk to the Houses of Parliament; and</w:t>
            </w:r>
          </w:p>
          <w:p w14:paraId="4B05505D" w14:textId="77777777" w:rsidR="00500006" w:rsidRPr="00500006" w:rsidRDefault="00500006" w:rsidP="005E74E5">
            <w:pPr>
              <w:tabs>
                <w:tab w:val="left" w:pos="720"/>
                <w:tab w:val="left" w:pos="1062"/>
                <w:tab w:val="left" w:pos="2322"/>
                <w:tab w:val="left" w:pos="2520"/>
              </w:tabs>
              <w:spacing w:line="480" w:lineRule="auto"/>
              <w:ind w:left="1062" w:right="-108" w:hanging="720"/>
              <w:rPr>
                <w:sz w:val="28"/>
                <w:szCs w:val="28"/>
              </w:rPr>
            </w:pPr>
            <w:r w:rsidRPr="00341366">
              <w:rPr>
                <w:sz w:val="28"/>
                <w:szCs w:val="28"/>
              </w:rPr>
              <w:t>(b)</w:t>
            </w:r>
            <w:r w:rsidRPr="00341366">
              <w:rPr>
                <w:sz w:val="28"/>
                <w:szCs w:val="28"/>
              </w:rPr>
              <w:tab/>
            </w:r>
            <w:r w:rsidR="00486D87">
              <w:rPr>
                <w:sz w:val="28"/>
                <w:szCs w:val="28"/>
              </w:rPr>
              <w:t xml:space="preserve">     </w:t>
            </w:r>
            <w:r w:rsidR="00797696">
              <w:rPr>
                <w:sz w:val="28"/>
                <w:szCs w:val="28"/>
              </w:rPr>
              <w:t xml:space="preserve">forward the </w:t>
            </w:r>
            <w:r w:rsidR="00D932B4">
              <w:rPr>
                <w:sz w:val="28"/>
                <w:szCs w:val="28"/>
              </w:rPr>
              <w:t>request</w:t>
            </w:r>
            <w:r w:rsidR="00797696">
              <w:rPr>
                <w:sz w:val="28"/>
                <w:szCs w:val="28"/>
              </w:rPr>
              <w:t xml:space="preserve"> to the Impeachment Committee forthwith</w:t>
            </w:r>
            <w:r w:rsidR="00D149FE">
              <w:rPr>
                <w:sz w:val="28"/>
                <w:szCs w:val="28"/>
              </w:rPr>
              <w:t>.</w:t>
            </w:r>
          </w:p>
        </w:tc>
      </w:tr>
      <w:tr w:rsidR="00DA0112" w:rsidRPr="0024758C" w14:paraId="45ADD7FD" w14:textId="77777777" w:rsidTr="0001757B">
        <w:tc>
          <w:tcPr>
            <w:tcW w:w="2167" w:type="dxa"/>
          </w:tcPr>
          <w:p w14:paraId="6EFD774C" w14:textId="77777777" w:rsidR="00DA0112" w:rsidRPr="0024758C" w:rsidRDefault="00DA0112" w:rsidP="00307894">
            <w:pPr>
              <w:autoSpaceDE w:val="0"/>
              <w:autoSpaceDN w:val="0"/>
              <w:adjustRightInd w:val="0"/>
              <w:rPr>
                <w:rFonts w:cs="Times New Roman"/>
                <w:b/>
                <w:sz w:val="28"/>
                <w:szCs w:val="28"/>
              </w:rPr>
            </w:pPr>
          </w:p>
        </w:tc>
        <w:tc>
          <w:tcPr>
            <w:tcW w:w="2153" w:type="dxa"/>
          </w:tcPr>
          <w:p w14:paraId="0CD69287" w14:textId="77777777" w:rsidR="00DA0112" w:rsidRPr="0024758C" w:rsidRDefault="00DA0112" w:rsidP="00DE5633">
            <w:pPr>
              <w:autoSpaceDE w:val="0"/>
              <w:autoSpaceDN w:val="0"/>
              <w:adjustRightInd w:val="0"/>
              <w:rPr>
                <w:rFonts w:cs="Times New Roman"/>
                <w:b/>
                <w:sz w:val="28"/>
                <w:szCs w:val="28"/>
              </w:rPr>
            </w:pPr>
            <w:r w:rsidRPr="0024758C">
              <w:rPr>
                <w:rFonts w:cs="Times New Roman"/>
                <w:b/>
                <w:sz w:val="28"/>
                <w:szCs w:val="28"/>
              </w:rPr>
              <w:t>Constitution of Impeachment Committee.</w:t>
            </w:r>
          </w:p>
        </w:tc>
        <w:tc>
          <w:tcPr>
            <w:tcW w:w="6588" w:type="dxa"/>
          </w:tcPr>
          <w:p w14:paraId="1EBFF885" w14:textId="77777777" w:rsidR="00DA0112" w:rsidRPr="0024758C" w:rsidRDefault="00DA0112" w:rsidP="00EC251E">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sidR="00536BD0">
              <w:rPr>
                <w:rFonts w:cs="Times New Roman"/>
                <w:color w:val="auto"/>
                <w:sz w:val="28"/>
                <w:szCs w:val="28"/>
              </w:rPr>
              <w:t>E</w:t>
            </w:r>
            <w:r w:rsidRPr="0024758C">
              <w:rPr>
                <w:rFonts w:cs="Times New Roman"/>
                <w:color w:val="auto"/>
                <w:sz w:val="28"/>
                <w:szCs w:val="28"/>
              </w:rPr>
              <w:t xml:space="preserve">. </w:t>
            </w:r>
            <w:r w:rsidR="00486D87">
              <w:rPr>
                <w:rFonts w:cs="Times New Roman"/>
                <w:color w:val="auto"/>
                <w:sz w:val="28"/>
                <w:szCs w:val="28"/>
              </w:rPr>
              <w:t>–</w:t>
            </w:r>
            <w:r w:rsidRPr="0024758C">
              <w:rPr>
                <w:rFonts w:cs="Times New Roman"/>
                <w:color w:val="auto"/>
                <w:sz w:val="28"/>
                <w:szCs w:val="28"/>
              </w:rPr>
              <w:t xml:space="preserve"> (1) </w:t>
            </w:r>
            <w:r w:rsidR="00486D87">
              <w:rPr>
                <w:rFonts w:cs="Times New Roman"/>
                <w:color w:val="auto"/>
                <w:sz w:val="28"/>
                <w:szCs w:val="28"/>
              </w:rPr>
              <w:t xml:space="preserve"> </w:t>
            </w:r>
            <w:r w:rsidRPr="0024758C">
              <w:rPr>
                <w:rFonts w:cs="Times New Roman"/>
                <w:color w:val="auto"/>
                <w:sz w:val="28"/>
                <w:szCs w:val="28"/>
              </w:rPr>
              <w:t>There shall be a</w:t>
            </w:r>
            <w:r w:rsidR="00855675">
              <w:rPr>
                <w:rFonts w:cs="Times New Roman"/>
                <w:color w:val="auto"/>
                <w:sz w:val="28"/>
                <w:szCs w:val="28"/>
              </w:rPr>
              <w:t xml:space="preserve"> c</w:t>
            </w:r>
            <w:r w:rsidR="00855675" w:rsidRPr="0024758C">
              <w:rPr>
                <w:rFonts w:cs="Times New Roman"/>
                <w:color w:val="auto"/>
                <w:sz w:val="28"/>
                <w:szCs w:val="28"/>
              </w:rPr>
              <w:t xml:space="preserve">ommittee </w:t>
            </w:r>
            <w:r w:rsidRPr="0024758C">
              <w:rPr>
                <w:rFonts w:cs="Times New Roman"/>
                <w:color w:val="auto"/>
                <w:sz w:val="28"/>
                <w:szCs w:val="28"/>
              </w:rPr>
              <w:t xml:space="preserve">of Parliament </w:t>
            </w:r>
            <w:r w:rsidRPr="0024758C">
              <w:rPr>
                <w:rFonts w:cs="Times New Roman"/>
                <w:color w:val="auto"/>
                <w:sz w:val="28"/>
                <w:szCs w:val="28"/>
              </w:rPr>
              <w:lastRenderedPageBreak/>
              <w:t>to be known as the Impeachment Committee.</w:t>
            </w:r>
          </w:p>
        </w:tc>
      </w:tr>
      <w:tr w:rsidR="00DA0112" w:rsidRPr="0024758C" w14:paraId="2F11D88F" w14:textId="77777777" w:rsidTr="0001757B">
        <w:tc>
          <w:tcPr>
            <w:tcW w:w="2167" w:type="dxa"/>
          </w:tcPr>
          <w:p w14:paraId="3943DE4D" w14:textId="77777777" w:rsidR="00DA0112" w:rsidRPr="0024758C" w:rsidRDefault="00DA0112" w:rsidP="00307894">
            <w:pPr>
              <w:autoSpaceDE w:val="0"/>
              <w:autoSpaceDN w:val="0"/>
              <w:adjustRightInd w:val="0"/>
              <w:rPr>
                <w:rFonts w:cs="Times New Roman"/>
                <w:b/>
                <w:sz w:val="28"/>
                <w:szCs w:val="28"/>
              </w:rPr>
            </w:pPr>
          </w:p>
        </w:tc>
        <w:tc>
          <w:tcPr>
            <w:tcW w:w="2153" w:type="dxa"/>
          </w:tcPr>
          <w:p w14:paraId="7BB3FE32" w14:textId="77777777" w:rsidR="00DA0112" w:rsidRPr="0024758C" w:rsidRDefault="00DA0112" w:rsidP="00307894">
            <w:pPr>
              <w:autoSpaceDE w:val="0"/>
              <w:autoSpaceDN w:val="0"/>
              <w:adjustRightInd w:val="0"/>
              <w:spacing w:line="480" w:lineRule="auto"/>
              <w:rPr>
                <w:rFonts w:cs="Times New Roman"/>
                <w:sz w:val="28"/>
                <w:szCs w:val="28"/>
              </w:rPr>
            </w:pPr>
          </w:p>
        </w:tc>
        <w:tc>
          <w:tcPr>
            <w:tcW w:w="6588" w:type="dxa"/>
          </w:tcPr>
          <w:p w14:paraId="432BB648" w14:textId="77777777" w:rsidR="00DA0112" w:rsidRPr="0024758C" w:rsidRDefault="006A2226" w:rsidP="005E74E5">
            <w:pPr>
              <w:autoSpaceDE w:val="0"/>
              <w:autoSpaceDN w:val="0"/>
              <w:adjustRightInd w:val="0"/>
              <w:spacing w:line="480" w:lineRule="auto"/>
              <w:ind w:firstLine="792"/>
              <w:rPr>
                <w:rFonts w:cs="Times New Roman"/>
                <w:color w:val="auto"/>
                <w:sz w:val="28"/>
                <w:szCs w:val="28"/>
              </w:rPr>
            </w:pPr>
            <w:r>
              <w:rPr>
                <w:rFonts w:cs="Times New Roman"/>
                <w:color w:val="auto"/>
                <w:sz w:val="28"/>
                <w:szCs w:val="28"/>
              </w:rPr>
              <w:t xml:space="preserve"> </w:t>
            </w:r>
            <w:r w:rsidR="00DA0112" w:rsidRPr="0024758C">
              <w:rPr>
                <w:rFonts w:cs="Times New Roman"/>
                <w:color w:val="auto"/>
                <w:sz w:val="28"/>
                <w:szCs w:val="28"/>
              </w:rPr>
              <w:t xml:space="preserve">(2) </w:t>
            </w:r>
            <w:r w:rsidR="00486D87">
              <w:rPr>
                <w:rFonts w:cs="Times New Roman"/>
                <w:color w:val="auto"/>
                <w:sz w:val="28"/>
                <w:szCs w:val="28"/>
              </w:rPr>
              <w:t xml:space="preserve"> </w:t>
            </w:r>
            <w:r w:rsidR="00DA0112" w:rsidRPr="0024758C">
              <w:rPr>
                <w:rFonts w:cs="Times New Roman"/>
                <w:color w:val="auto"/>
                <w:sz w:val="28"/>
                <w:szCs w:val="28"/>
              </w:rPr>
              <w:t xml:space="preserve">The Impeachment Committee shall consist of </w:t>
            </w:r>
            <w:r w:rsidR="00486D87">
              <w:rPr>
                <w:rFonts w:cs="Times New Roman"/>
                <w:color w:val="auto"/>
                <w:sz w:val="28"/>
                <w:szCs w:val="28"/>
              </w:rPr>
              <w:t>–</w:t>
            </w:r>
            <w:r w:rsidR="00DA0112" w:rsidRPr="0024758C">
              <w:rPr>
                <w:rFonts w:cs="Times New Roman"/>
                <w:color w:val="auto"/>
                <w:sz w:val="28"/>
                <w:szCs w:val="28"/>
              </w:rPr>
              <w:t xml:space="preserve"> </w:t>
            </w:r>
          </w:p>
          <w:p w14:paraId="7EFCB434" w14:textId="77777777" w:rsidR="00DA0112" w:rsidRPr="0024758C" w:rsidRDefault="00DA0112" w:rsidP="00536BD0">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(a) </w:t>
            </w:r>
            <w:r w:rsidR="00536BD0">
              <w:rPr>
                <w:rFonts w:cs="Times New Roman"/>
                <w:color w:val="auto"/>
                <w:sz w:val="28"/>
                <w:szCs w:val="28"/>
              </w:rPr>
              <w:t xml:space="preserve">    </w:t>
            </w:r>
            <w:r w:rsidRPr="0024758C">
              <w:rPr>
                <w:rFonts w:cs="Times New Roman"/>
                <w:color w:val="auto"/>
                <w:sz w:val="28"/>
                <w:szCs w:val="28"/>
              </w:rPr>
              <w:t>the President of the Senate, who shall</w:t>
            </w:r>
            <w:r w:rsidR="005E15F5">
              <w:rPr>
                <w:rFonts w:cs="Times New Roman"/>
                <w:color w:val="auto"/>
                <w:sz w:val="28"/>
                <w:szCs w:val="28"/>
              </w:rPr>
              <w:t>, subject to subsection (5) of this section,</w:t>
            </w:r>
            <w:r w:rsidRPr="0024758C">
              <w:rPr>
                <w:rFonts w:cs="Times New Roman"/>
                <w:color w:val="auto"/>
                <w:sz w:val="28"/>
                <w:szCs w:val="28"/>
              </w:rPr>
              <w:t xml:space="preserve"> be the Chairman;</w:t>
            </w:r>
          </w:p>
          <w:p w14:paraId="3F9A3D1B" w14:textId="77777777" w:rsidR="00DA0112" w:rsidRPr="0024758C" w:rsidRDefault="00DA0112" w:rsidP="00536BD0">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(b) </w:t>
            </w:r>
            <w:r w:rsidR="00536BD0">
              <w:rPr>
                <w:rFonts w:cs="Times New Roman"/>
                <w:color w:val="auto"/>
                <w:sz w:val="28"/>
                <w:szCs w:val="28"/>
              </w:rPr>
              <w:t xml:space="preserve">    </w:t>
            </w:r>
            <w:r w:rsidRPr="0024758C">
              <w:rPr>
                <w:rFonts w:cs="Times New Roman"/>
                <w:color w:val="auto"/>
                <w:sz w:val="28"/>
                <w:szCs w:val="28"/>
              </w:rPr>
              <w:t xml:space="preserve">two members of the House </w:t>
            </w:r>
            <w:r w:rsidR="00536BD0" w:rsidRPr="0024758C">
              <w:rPr>
                <w:rFonts w:cs="Times New Roman"/>
                <w:color w:val="auto"/>
                <w:sz w:val="28"/>
                <w:szCs w:val="28"/>
              </w:rPr>
              <w:t>of Representatives</w:t>
            </w:r>
            <w:r w:rsidRPr="0024758C">
              <w:rPr>
                <w:rFonts w:cs="Times New Roman"/>
                <w:color w:val="auto"/>
                <w:sz w:val="28"/>
                <w:szCs w:val="28"/>
              </w:rPr>
              <w:t xml:space="preserve"> </w:t>
            </w:r>
            <w:r w:rsidR="002A0545">
              <w:rPr>
                <w:rFonts w:cs="Times New Roman"/>
                <w:color w:val="auto"/>
                <w:sz w:val="28"/>
                <w:szCs w:val="28"/>
              </w:rPr>
              <w:t>appointed</w:t>
            </w:r>
            <w:r w:rsidRPr="0024758C">
              <w:rPr>
                <w:rFonts w:cs="Times New Roman"/>
                <w:color w:val="auto"/>
                <w:sz w:val="28"/>
                <w:szCs w:val="28"/>
              </w:rPr>
              <w:t xml:space="preserve"> by the Prime Minister;</w:t>
            </w:r>
          </w:p>
          <w:p w14:paraId="1B27055C" w14:textId="77777777" w:rsidR="00DA0112" w:rsidRPr="0024758C" w:rsidRDefault="00DA0112" w:rsidP="005E74E5">
            <w:pPr>
              <w:autoSpaceDE w:val="0"/>
              <w:autoSpaceDN w:val="0"/>
              <w:adjustRightInd w:val="0"/>
              <w:spacing w:line="480" w:lineRule="auto"/>
              <w:ind w:left="1062" w:right="-90" w:hanging="720"/>
              <w:rPr>
                <w:rFonts w:cs="Times New Roman"/>
                <w:color w:val="auto"/>
                <w:sz w:val="28"/>
                <w:szCs w:val="28"/>
              </w:rPr>
            </w:pPr>
            <w:r w:rsidRPr="0024758C">
              <w:rPr>
                <w:rFonts w:cs="Times New Roman"/>
                <w:color w:val="auto"/>
                <w:sz w:val="28"/>
                <w:szCs w:val="28"/>
              </w:rPr>
              <w:t xml:space="preserve">(c) </w:t>
            </w:r>
            <w:r w:rsidR="00536BD0">
              <w:rPr>
                <w:rFonts w:cs="Times New Roman"/>
                <w:color w:val="auto"/>
                <w:sz w:val="28"/>
                <w:szCs w:val="28"/>
              </w:rPr>
              <w:t xml:space="preserve">    </w:t>
            </w:r>
            <w:r w:rsidRPr="0024758C">
              <w:rPr>
                <w:rFonts w:cs="Times New Roman"/>
                <w:color w:val="auto"/>
                <w:sz w:val="28"/>
                <w:szCs w:val="28"/>
              </w:rPr>
              <w:t>two members of the House of</w:t>
            </w:r>
            <w:r w:rsidR="00536BD0">
              <w:rPr>
                <w:rFonts w:cs="Times New Roman"/>
                <w:color w:val="auto"/>
                <w:sz w:val="28"/>
                <w:szCs w:val="28"/>
              </w:rPr>
              <w:t xml:space="preserve"> </w:t>
            </w:r>
            <w:r w:rsidRPr="0024758C">
              <w:rPr>
                <w:rFonts w:cs="Times New Roman"/>
                <w:color w:val="auto"/>
                <w:sz w:val="28"/>
                <w:szCs w:val="28"/>
              </w:rPr>
              <w:t xml:space="preserve">Representatives </w:t>
            </w:r>
            <w:r w:rsidR="002A0545">
              <w:rPr>
                <w:rFonts w:cs="Times New Roman"/>
                <w:color w:val="auto"/>
                <w:sz w:val="28"/>
                <w:szCs w:val="28"/>
              </w:rPr>
              <w:t>appointed</w:t>
            </w:r>
            <w:r w:rsidRPr="0024758C">
              <w:rPr>
                <w:rFonts w:cs="Times New Roman"/>
                <w:color w:val="auto"/>
                <w:sz w:val="28"/>
                <w:szCs w:val="28"/>
              </w:rPr>
              <w:t xml:space="preserve"> by the Leader of the Opposition;</w:t>
            </w:r>
          </w:p>
          <w:p w14:paraId="43055803" w14:textId="77777777" w:rsidR="00DA0112" w:rsidRPr="0024758C" w:rsidRDefault="00DA0112" w:rsidP="00536BD0">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(d) </w:t>
            </w:r>
            <w:r w:rsidR="00536BD0">
              <w:rPr>
                <w:rFonts w:cs="Times New Roman"/>
                <w:color w:val="auto"/>
                <w:sz w:val="28"/>
                <w:szCs w:val="28"/>
              </w:rPr>
              <w:t xml:space="preserve">    </w:t>
            </w:r>
            <w:r w:rsidRPr="0024758C">
              <w:rPr>
                <w:rFonts w:cs="Times New Roman"/>
                <w:color w:val="auto"/>
                <w:sz w:val="28"/>
                <w:szCs w:val="28"/>
              </w:rPr>
              <w:t xml:space="preserve">one member of the Senate </w:t>
            </w:r>
            <w:r w:rsidR="002A0545">
              <w:rPr>
                <w:rFonts w:cs="Times New Roman"/>
                <w:color w:val="auto"/>
                <w:sz w:val="28"/>
                <w:szCs w:val="28"/>
              </w:rPr>
              <w:t>appointed</w:t>
            </w:r>
            <w:r w:rsidRPr="0024758C">
              <w:rPr>
                <w:rFonts w:cs="Times New Roman"/>
                <w:color w:val="auto"/>
                <w:sz w:val="28"/>
                <w:szCs w:val="28"/>
              </w:rPr>
              <w:t xml:space="preserve"> by the Prime Minister; and</w:t>
            </w:r>
          </w:p>
          <w:p w14:paraId="3F0E50C5" w14:textId="77777777" w:rsidR="00DA0112" w:rsidRPr="0024758C" w:rsidRDefault="00DA0112" w:rsidP="00536BD0">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(e) </w:t>
            </w:r>
            <w:r w:rsidR="00536BD0">
              <w:rPr>
                <w:rFonts w:cs="Times New Roman"/>
                <w:color w:val="auto"/>
                <w:sz w:val="28"/>
                <w:szCs w:val="28"/>
              </w:rPr>
              <w:t xml:space="preserve">    </w:t>
            </w:r>
            <w:r w:rsidRPr="0024758C">
              <w:rPr>
                <w:rFonts w:cs="Times New Roman"/>
                <w:color w:val="auto"/>
                <w:sz w:val="28"/>
                <w:szCs w:val="28"/>
              </w:rPr>
              <w:t xml:space="preserve">one member of the </w:t>
            </w:r>
            <w:r w:rsidR="00820C93" w:rsidRPr="0024758C">
              <w:rPr>
                <w:rFonts w:cs="Times New Roman"/>
                <w:color w:val="auto"/>
                <w:sz w:val="28"/>
                <w:szCs w:val="28"/>
              </w:rPr>
              <w:t xml:space="preserve">Senate </w:t>
            </w:r>
            <w:r w:rsidR="00820C93">
              <w:rPr>
                <w:rFonts w:cs="Times New Roman"/>
                <w:color w:val="auto"/>
                <w:sz w:val="28"/>
                <w:szCs w:val="28"/>
              </w:rPr>
              <w:t>appointed</w:t>
            </w:r>
            <w:r w:rsidRPr="0024758C">
              <w:rPr>
                <w:rFonts w:cs="Times New Roman"/>
                <w:color w:val="auto"/>
                <w:sz w:val="28"/>
                <w:szCs w:val="28"/>
              </w:rPr>
              <w:t xml:space="preserve"> by the Leader of the Opposition. </w:t>
            </w:r>
          </w:p>
          <w:p w14:paraId="233D5BB4" w14:textId="77777777" w:rsidR="00DA0112" w:rsidRDefault="00DA0112" w:rsidP="00536BD0">
            <w:pPr>
              <w:autoSpaceDE w:val="0"/>
              <w:autoSpaceDN w:val="0"/>
              <w:adjustRightInd w:val="0"/>
              <w:spacing w:line="480" w:lineRule="auto"/>
              <w:ind w:firstLine="702"/>
              <w:rPr>
                <w:rFonts w:cs="Times New Roman"/>
                <w:color w:val="auto"/>
                <w:sz w:val="28"/>
                <w:szCs w:val="28"/>
              </w:rPr>
            </w:pPr>
            <w:r w:rsidRPr="0024758C">
              <w:rPr>
                <w:rFonts w:cs="Times New Roman"/>
                <w:color w:val="auto"/>
                <w:sz w:val="28"/>
                <w:szCs w:val="28"/>
              </w:rPr>
              <w:t xml:space="preserve">(3) </w:t>
            </w:r>
            <w:r w:rsidR="00536BD0">
              <w:rPr>
                <w:rFonts w:cs="Times New Roman"/>
                <w:color w:val="auto"/>
                <w:sz w:val="28"/>
                <w:szCs w:val="28"/>
              </w:rPr>
              <w:t xml:space="preserve">  </w:t>
            </w:r>
            <w:r w:rsidR="007C3F35" w:rsidRPr="007C3F35">
              <w:rPr>
                <w:rFonts w:cs="Times New Roman"/>
                <w:color w:val="auto"/>
                <w:sz w:val="28"/>
                <w:szCs w:val="28"/>
              </w:rPr>
              <w:t>The Impeachment Committee shall be constituted within thirty days of this Act coming into effect, and thereafter within thirty days of the first sitting of Parliament after any dissolution of Parliament.</w:t>
            </w:r>
          </w:p>
          <w:p w14:paraId="03F3BC78" w14:textId="77777777" w:rsidR="00C60997" w:rsidRDefault="00C60997" w:rsidP="003E58A7">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(4)    W</w:t>
            </w:r>
            <w:r w:rsidRPr="00C60997">
              <w:rPr>
                <w:rFonts w:cs="Times New Roman"/>
                <w:color w:val="auto"/>
                <w:sz w:val="28"/>
                <w:szCs w:val="28"/>
              </w:rPr>
              <w:t xml:space="preserve">hen presiding the </w:t>
            </w:r>
            <w:r w:rsidR="005E15F5">
              <w:rPr>
                <w:rFonts w:cs="Times New Roman"/>
                <w:color w:val="auto"/>
                <w:sz w:val="28"/>
                <w:szCs w:val="28"/>
              </w:rPr>
              <w:t>c</w:t>
            </w:r>
            <w:r w:rsidR="00820C93" w:rsidRPr="00C60997">
              <w:rPr>
                <w:rFonts w:cs="Times New Roman"/>
                <w:color w:val="auto"/>
                <w:sz w:val="28"/>
                <w:szCs w:val="28"/>
              </w:rPr>
              <w:t>hai</w:t>
            </w:r>
            <w:r w:rsidR="00820C93">
              <w:rPr>
                <w:rFonts w:cs="Times New Roman"/>
                <w:color w:val="auto"/>
                <w:sz w:val="28"/>
                <w:szCs w:val="28"/>
              </w:rPr>
              <w:t>rm</w:t>
            </w:r>
            <w:r w:rsidR="00820C93" w:rsidRPr="00C60997">
              <w:rPr>
                <w:rFonts w:cs="Times New Roman"/>
                <w:color w:val="auto"/>
                <w:sz w:val="28"/>
                <w:szCs w:val="28"/>
              </w:rPr>
              <w:t>an</w:t>
            </w:r>
            <w:r w:rsidR="003E58A7">
              <w:rPr>
                <w:rFonts w:cs="Times New Roman"/>
                <w:color w:val="auto"/>
                <w:sz w:val="28"/>
                <w:szCs w:val="28"/>
              </w:rPr>
              <w:t>,</w:t>
            </w:r>
            <w:r w:rsidR="005E15F5">
              <w:rPr>
                <w:rFonts w:cs="Times New Roman"/>
                <w:color w:val="auto"/>
                <w:sz w:val="28"/>
                <w:szCs w:val="28"/>
              </w:rPr>
              <w:t xml:space="preserve"> </w:t>
            </w:r>
            <w:r w:rsidRPr="00C60997">
              <w:rPr>
                <w:rFonts w:cs="Times New Roman"/>
                <w:color w:val="auto"/>
                <w:sz w:val="28"/>
                <w:szCs w:val="28"/>
              </w:rPr>
              <w:t>shall hav</w:t>
            </w:r>
            <w:r>
              <w:rPr>
                <w:rFonts w:cs="Times New Roman"/>
                <w:color w:val="auto"/>
                <w:sz w:val="28"/>
                <w:szCs w:val="28"/>
              </w:rPr>
              <w:t xml:space="preserve">e </w:t>
            </w:r>
            <w:r w:rsidRPr="00C60997">
              <w:rPr>
                <w:rFonts w:cs="Times New Roman"/>
                <w:color w:val="auto"/>
                <w:sz w:val="28"/>
                <w:szCs w:val="28"/>
              </w:rPr>
              <w:t>an original vot</w:t>
            </w:r>
            <w:r>
              <w:rPr>
                <w:rFonts w:cs="Times New Roman"/>
                <w:color w:val="auto"/>
                <w:sz w:val="28"/>
                <w:szCs w:val="28"/>
              </w:rPr>
              <w:t>e</w:t>
            </w:r>
            <w:r w:rsidRPr="00C60997">
              <w:rPr>
                <w:rFonts w:cs="Times New Roman"/>
                <w:color w:val="auto"/>
                <w:sz w:val="28"/>
                <w:szCs w:val="28"/>
              </w:rPr>
              <w:t xml:space="preserve"> </w:t>
            </w:r>
            <w:r>
              <w:rPr>
                <w:rFonts w:cs="Times New Roman"/>
                <w:color w:val="auto"/>
                <w:sz w:val="28"/>
                <w:szCs w:val="28"/>
              </w:rPr>
              <w:t xml:space="preserve">but shall not have </w:t>
            </w:r>
            <w:r w:rsidRPr="00C60997">
              <w:rPr>
                <w:rFonts w:cs="Times New Roman"/>
                <w:color w:val="auto"/>
                <w:sz w:val="28"/>
                <w:szCs w:val="28"/>
              </w:rPr>
              <w:t>a casting vot</w:t>
            </w:r>
            <w:r>
              <w:rPr>
                <w:rFonts w:cs="Times New Roman"/>
                <w:color w:val="auto"/>
                <w:sz w:val="28"/>
                <w:szCs w:val="28"/>
              </w:rPr>
              <w:t>e</w:t>
            </w:r>
            <w:r w:rsidRPr="00C60997">
              <w:rPr>
                <w:rFonts w:cs="Times New Roman"/>
                <w:color w:val="auto"/>
                <w:sz w:val="28"/>
                <w:szCs w:val="28"/>
              </w:rPr>
              <w:t xml:space="preserve"> in any case in which th</w:t>
            </w:r>
            <w:r>
              <w:rPr>
                <w:rFonts w:cs="Times New Roman"/>
                <w:color w:val="auto"/>
                <w:sz w:val="28"/>
                <w:szCs w:val="28"/>
              </w:rPr>
              <w:t>e</w:t>
            </w:r>
            <w:r w:rsidRPr="00C60997">
              <w:rPr>
                <w:rFonts w:cs="Times New Roman"/>
                <w:color w:val="auto"/>
                <w:sz w:val="28"/>
                <w:szCs w:val="28"/>
              </w:rPr>
              <w:t xml:space="preserve"> vo</w:t>
            </w:r>
            <w:r>
              <w:rPr>
                <w:rFonts w:cs="Times New Roman"/>
                <w:color w:val="auto"/>
                <w:sz w:val="28"/>
                <w:szCs w:val="28"/>
              </w:rPr>
              <w:t>t</w:t>
            </w:r>
            <w:r w:rsidRPr="00C60997">
              <w:rPr>
                <w:rFonts w:cs="Times New Roman"/>
                <w:color w:val="auto"/>
                <w:sz w:val="28"/>
                <w:szCs w:val="28"/>
              </w:rPr>
              <w:t>es</w:t>
            </w:r>
            <w:r>
              <w:rPr>
                <w:rFonts w:cs="Times New Roman"/>
                <w:color w:val="auto"/>
                <w:sz w:val="28"/>
                <w:szCs w:val="28"/>
              </w:rPr>
              <w:t xml:space="preserve"> </w:t>
            </w:r>
            <w:r w:rsidRPr="00C60997">
              <w:rPr>
                <w:rFonts w:cs="Times New Roman"/>
                <w:color w:val="auto"/>
                <w:sz w:val="28"/>
                <w:szCs w:val="28"/>
              </w:rPr>
              <w:t>ar</w:t>
            </w:r>
            <w:r>
              <w:rPr>
                <w:rFonts w:cs="Times New Roman"/>
                <w:color w:val="auto"/>
                <w:sz w:val="28"/>
                <w:szCs w:val="28"/>
              </w:rPr>
              <w:t>e</w:t>
            </w:r>
            <w:r w:rsidRPr="00C60997">
              <w:rPr>
                <w:rFonts w:cs="Times New Roman"/>
                <w:color w:val="auto"/>
                <w:sz w:val="28"/>
                <w:szCs w:val="28"/>
              </w:rPr>
              <w:t xml:space="preserve"> equal.</w:t>
            </w:r>
          </w:p>
          <w:p w14:paraId="38920449" w14:textId="77777777" w:rsidR="000E17CB" w:rsidRDefault="000E17CB" w:rsidP="005E15F5">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 xml:space="preserve">(5)   </w:t>
            </w:r>
            <w:r w:rsidR="007C3F35" w:rsidRPr="007C3F35">
              <w:rPr>
                <w:rFonts w:cs="Times New Roman"/>
                <w:color w:val="auto"/>
                <w:sz w:val="28"/>
                <w:szCs w:val="28"/>
              </w:rPr>
              <w:t xml:space="preserve">If a request is made pursuant to section 96C that the President of the Senate be impeached on a charge alleging that he has committed an </w:t>
            </w:r>
            <w:r w:rsidR="007C3F35" w:rsidRPr="007C3F35">
              <w:rPr>
                <w:rFonts w:cs="Times New Roman"/>
                <w:color w:val="auto"/>
                <w:sz w:val="28"/>
                <w:szCs w:val="28"/>
              </w:rPr>
              <w:lastRenderedPageBreak/>
              <w:t>impeachable offence, the Deputy President shall be substituted for the President of the Senate as a member and the Chairman of the Impeachment Committee, and if such a request is made in relation to both the President and Deputy President, neither the President nor the Deputy President shall be a member of the Impeachment Committee and the members of</w:t>
            </w:r>
            <w:r w:rsidR="007C3F35" w:rsidRPr="007C3F35">
              <w:rPr>
                <w:rFonts w:cs="Times New Roman"/>
                <w:color w:val="auto"/>
                <w:spacing w:val="0"/>
                <w:w w:val="105"/>
                <w:sz w:val="22"/>
                <w:szCs w:val="22"/>
              </w:rPr>
              <w:t xml:space="preserve"> </w:t>
            </w:r>
            <w:r w:rsidR="007C3F35" w:rsidRPr="007C3F35">
              <w:rPr>
                <w:rFonts w:cs="Times New Roman"/>
                <w:color w:val="auto"/>
                <w:sz w:val="28"/>
                <w:szCs w:val="28"/>
              </w:rPr>
              <w:t>the Impeachment Committee shall elect the Chairman from among themselves.</w:t>
            </w:r>
          </w:p>
          <w:p w14:paraId="54BB434E" w14:textId="77777777" w:rsidR="005E15F5" w:rsidRPr="0024758C" w:rsidRDefault="005E15F5" w:rsidP="005E74E5">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(6)</w:t>
            </w:r>
            <w:r w:rsidRPr="00C45A80">
              <w:rPr>
                <w:rFonts w:cs="Times New Roman"/>
                <w:color w:val="auto"/>
                <w:sz w:val="28"/>
                <w:szCs w:val="28"/>
              </w:rPr>
              <w:t xml:space="preserve"> </w:t>
            </w:r>
            <w:r>
              <w:rPr>
                <w:rFonts w:cs="Times New Roman"/>
                <w:color w:val="auto"/>
                <w:sz w:val="28"/>
                <w:szCs w:val="28"/>
              </w:rPr>
              <w:t xml:space="preserve">  </w:t>
            </w:r>
            <w:r w:rsidRPr="00C45A80">
              <w:rPr>
                <w:rFonts w:cs="Times New Roman"/>
                <w:color w:val="auto"/>
                <w:sz w:val="28"/>
                <w:szCs w:val="28"/>
              </w:rPr>
              <w:t xml:space="preserve">If </w:t>
            </w:r>
            <w:r w:rsidR="008F6F2A">
              <w:rPr>
                <w:rFonts w:cs="Times New Roman"/>
                <w:color w:val="auto"/>
                <w:sz w:val="28"/>
                <w:szCs w:val="28"/>
              </w:rPr>
              <w:t xml:space="preserve"> a request is made pursuant to section 96C</w:t>
            </w:r>
            <w:r w:rsidR="00B50694">
              <w:rPr>
                <w:rFonts w:cs="Times New Roman"/>
                <w:color w:val="auto"/>
                <w:sz w:val="28"/>
                <w:szCs w:val="28"/>
              </w:rPr>
              <w:t xml:space="preserve"> </w:t>
            </w:r>
            <w:r w:rsidR="007C3F35" w:rsidRPr="007C3F35">
              <w:rPr>
                <w:rFonts w:cs="Times New Roman"/>
                <w:color w:val="auto"/>
                <w:sz w:val="28"/>
                <w:szCs w:val="28"/>
              </w:rPr>
              <w:t>that a member of the Senate or House of Representatives, who is also a member of the Impeachment Committee, be impeached on a charge alleging that he has committed an impeachable offence, the member shall forthwith vacate his seat on the Impeachment Committee and his seat shall be filled in the same manner in which he was appointed to the Impeachment Committee in accordance with the provisions of subsection (1) of this section; and the duration of the membership of the person so appointed shall be the unexpired term of the member in relation to whom the request was made.</w:t>
            </w:r>
          </w:p>
        </w:tc>
      </w:tr>
      <w:tr w:rsidR="00DA0112" w:rsidRPr="0024758C" w14:paraId="68311EF9" w14:textId="77777777" w:rsidTr="0001757B">
        <w:tc>
          <w:tcPr>
            <w:tcW w:w="2167" w:type="dxa"/>
          </w:tcPr>
          <w:p w14:paraId="5AADBBE4" w14:textId="77777777" w:rsidR="00DA0112" w:rsidRPr="0024758C" w:rsidRDefault="00DA0112" w:rsidP="00307894">
            <w:pPr>
              <w:autoSpaceDE w:val="0"/>
              <w:autoSpaceDN w:val="0"/>
              <w:adjustRightInd w:val="0"/>
              <w:rPr>
                <w:rFonts w:cs="Times New Roman"/>
                <w:b/>
                <w:color w:val="FF0000"/>
                <w:sz w:val="28"/>
                <w:szCs w:val="28"/>
              </w:rPr>
            </w:pPr>
          </w:p>
        </w:tc>
        <w:tc>
          <w:tcPr>
            <w:tcW w:w="2153" w:type="dxa"/>
          </w:tcPr>
          <w:p w14:paraId="560E00C7" w14:textId="77777777" w:rsidR="00DA0112" w:rsidRPr="00BD7F9F" w:rsidRDefault="00DA0112" w:rsidP="008427EB">
            <w:pPr>
              <w:autoSpaceDE w:val="0"/>
              <w:autoSpaceDN w:val="0"/>
              <w:adjustRightInd w:val="0"/>
              <w:ind w:left="65"/>
              <w:rPr>
                <w:rFonts w:cs="Times New Roman"/>
                <w:b/>
                <w:color w:val="auto"/>
                <w:sz w:val="28"/>
                <w:szCs w:val="28"/>
              </w:rPr>
            </w:pPr>
            <w:r w:rsidRPr="00BD7F9F">
              <w:rPr>
                <w:rFonts w:cs="Times New Roman"/>
                <w:b/>
                <w:color w:val="auto"/>
                <w:sz w:val="28"/>
                <w:szCs w:val="28"/>
              </w:rPr>
              <w:t>Functions of Impeachment Committee.</w:t>
            </w:r>
          </w:p>
          <w:p w14:paraId="7240C228" w14:textId="77777777" w:rsidR="00DA0112" w:rsidRPr="0024758C" w:rsidRDefault="00DA0112" w:rsidP="00DE5633">
            <w:pPr>
              <w:autoSpaceDE w:val="0"/>
              <w:autoSpaceDN w:val="0"/>
              <w:adjustRightInd w:val="0"/>
              <w:ind w:left="65"/>
              <w:rPr>
                <w:rFonts w:cs="Times New Roman"/>
                <w:color w:val="auto"/>
                <w:sz w:val="28"/>
                <w:szCs w:val="28"/>
              </w:rPr>
            </w:pPr>
          </w:p>
        </w:tc>
        <w:tc>
          <w:tcPr>
            <w:tcW w:w="6588" w:type="dxa"/>
          </w:tcPr>
          <w:p w14:paraId="39658001" w14:textId="77777777" w:rsidR="00DA0112" w:rsidRPr="0024758C" w:rsidRDefault="00536BD0" w:rsidP="008427EB">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Pr>
                <w:rFonts w:cs="Times New Roman"/>
                <w:color w:val="auto"/>
                <w:sz w:val="28"/>
                <w:szCs w:val="28"/>
              </w:rPr>
              <w:t>F</w:t>
            </w:r>
            <w:r w:rsidR="00DA0112" w:rsidRPr="0024758C">
              <w:rPr>
                <w:rFonts w:cs="Times New Roman"/>
                <w:color w:val="auto"/>
                <w:sz w:val="28"/>
                <w:szCs w:val="28"/>
              </w:rPr>
              <w:t>.</w:t>
            </w:r>
            <w:r w:rsidR="002A0545">
              <w:rPr>
                <w:rFonts w:cs="Times New Roman"/>
                <w:color w:val="auto"/>
                <w:sz w:val="28"/>
                <w:szCs w:val="28"/>
              </w:rPr>
              <w:t xml:space="preserve"> </w:t>
            </w:r>
            <w:r w:rsidR="00DA0112" w:rsidRPr="0024758C">
              <w:rPr>
                <w:rFonts w:cs="Times New Roman"/>
                <w:color w:val="auto"/>
                <w:sz w:val="28"/>
                <w:szCs w:val="28"/>
              </w:rPr>
              <w:t xml:space="preserve"> </w:t>
            </w:r>
            <w:r w:rsidR="00486D87">
              <w:rPr>
                <w:rFonts w:cs="Times New Roman"/>
                <w:color w:val="auto"/>
                <w:sz w:val="28"/>
                <w:szCs w:val="28"/>
              </w:rPr>
              <w:t xml:space="preserve">   </w:t>
            </w:r>
            <w:r w:rsidR="00D149FE">
              <w:rPr>
                <w:rFonts w:cs="Times New Roman"/>
                <w:color w:val="auto"/>
                <w:sz w:val="28"/>
                <w:szCs w:val="28"/>
              </w:rPr>
              <w:t>T</w:t>
            </w:r>
            <w:r w:rsidR="00DA0112" w:rsidRPr="0024758C">
              <w:rPr>
                <w:rFonts w:cs="Times New Roman"/>
                <w:color w:val="auto"/>
                <w:sz w:val="28"/>
                <w:szCs w:val="28"/>
              </w:rPr>
              <w:t xml:space="preserve">he Impeachment Committee </w:t>
            </w:r>
            <w:r w:rsidR="00D149FE">
              <w:rPr>
                <w:rFonts w:cs="Times New Roman"/>
                <w:color w:val="auto"/>
                <w:sz w:val="28"/>
                <w:szCs w:val="28"/>
              </w:rPr>
              <w:t>shall</w:t>
            </w:r>
            <w:r w:rsidR="00D149FE" w:rsidRPr="0024758C">
              <w:rPr>
                <w:rFonts w:cs="Times New Roman"/>
                <w:color w:val="auto"/>
                <w:sz w:val="28"/>
                <w:szCs w:val="28"/>
              </w:rPr>
              <w:t xml:space="preserve"> </w:t>
            </w:r>
            <w:r w:rsidR="00486D87">
              <w:rPr>
                <w:rFonts w:cs="Times New Roman"/>
                <w:color w:val="auto"/>
                <w:sz w:val="28"/>
                <w:szCs w:val="28"/>
              </w:rPr>
              <w:t>–</w:t>
            </w:r>
          </w:p>
          <w:p w14:paraId="05EC696E" w14:textId="77777777" w:rsidR="00413C83" w:rsidRDefault="00DA0112" w:rsidP="00486D87">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(a) </w:t>
            </w:r>
            <w:r w:rsidR="00902F0D">
              <w:rPr>
                <w:rFonts w:cs="Times New Roman"/>
                <w:color w:val="auto"/>
                <w:sz w:val="28"/>
                <w:szCs w:val="28"/>
              </w:rPr>
              <w:t xml:space="preserve">    </w:t>
            </w:r>
            <w:r w:rsidR="00F47F94">
              <w:rPr>
                <w:rFonts w:cs="Times New Roman"/>
                <w:color w:val="auto"/>
                <w:sz w:val="28"/>
                <w:szCs w:val="28"/>
              </w:rPr>
              <w:t>consider</w:t>
            </w:r>
            <w:r w:rsidR="00413C83" w:rsidRPr="00413C83">
              <w:rPr>
                <w:rFonts w:cs="Times New Roman"/>
                <w:color w:val="auto"/>
                <w:sz w:val="28"/>
                <w:szCs w:val="28"/>
              </w:rPr>
              <w:t xml:space="preserve"> complaints made by a person or</w:t>
            </w:r>
            <w:r w:rsidR="00413C83">
              <w:rPr>
                <w:rFonts w:cs="Times New Roman"/>
                <w:color w:val="auto"/>
                <w:sz w:val="28"/>
                <w:szCs w:val="28"/>
              </w:rPr>
              <w:t xml:space="preserve"> </w:t>
            </w:r>
            <w:r w:rsidR="00413C83" w:rsidRPr="00413C83">
              <w:rPr>
                <w:rFonts w:cs="Times New Roman"/>
                <w:color w:val="auto"/>
                <w:sz w:val="28"/>
                <w:szCs w:val="28"/>
              </w:rPr>
              <w:t>persons identified in section 96</w:t>
            </w:r>
            <w:r w:rsidR="00562BD3">
              <w:rPr>
                <w:rFonts w:cs="Times New Roman"/>
                <w:color w:val="auto"/>
                <w:sz w:val="28"/>
                <w:szCs w:val="28"/>
              </w:rPr>
              <w:t>C</w:t>
            </w:r>
            <w:r w:rsidR="00413C83" w:rsidRPr="00413C83">
              <w:rPr>
                <w:rFonts w:cs="Times New Roman"/>
                <w:color w:val="auto"/>
                <w:sz w:val="28"/>
                <w:szCs w:val="28"/>
              </w:rPr>
              <w:t>;</w:t>
            </w:r>
            <w:r w:rsidR="00413C83">
              <w:rPr>
                <w:rFonts w:cs="Times New Roman"/>
                <w:color w:val="auto"/>
                <w:sz w:val="28"/>
                <w:szCs w:val="28"/>
              </w:rPr>
              <w:t xml:space="preserve"> </w:t>
            </w:r>
          </w:p>
          <w:p w14:paraId="599543E0" w14:textId="77777777" w:rsidR="00DA0112" w:rsidRDefault="00413C83" w:rsidP="00486D87">
            <w:pPr>
              <w:autoSpaceDE w:val="0"/>
              <w:autoSpaceDN w:val="0"/>
              <w:adjustRightInd w:val="0"/>
              <w:spacing w:line="480" w:lineRule="auto"/>
              <w:ind w:left="1062" w:hanging="720"/>
              <w:rPr>
                <w:rFonts w:cs="Times New Roman"/>
                <w:color w:val="auto"/>
                <w:sz w:val="28"/>
                <w:szCs w:val="28"/>
              </w:rPr>
            </w:pPr>
            <w:r w:rsidRPr="00413C83">
              <w:rPr>
                <w:rFonts w:cs="Times New Roman"/>
                <w:color w:val="auto"/>
                <w:sz w:val="28"/>
                <w:szCs w:val="28"/>
              </w:rPr>
              <w:t xml:space="preserve">(b) </w:t>
            </w:r>
            <w:r>
              <w:rPr>
                <w:rFonts w:cs="Times New Roman"/>
                <w:color w:val="auto"/>
                <w:sz w:val="28"/>
                <w:szCs w:val="28"/>
              </w:rPr>
              <w:t xml:space="preserve">  </w:t>
            </w:r>
            <w:r w:rsidR="00486D87">
              <w:rPr>
                <w:rFonts w:cs="Times New Roman"/>
                <w:color w:val="auto"/>
                <w:sz w:val="28"/>
                <w:szCs w:val="28"/>
              </w:rPr>
              <w:t xml:space="preserve"> </w:t>
            </w:r>
            <w:r>
              <w:rPr>
                <w:rFonts w:cs="Times New Roman"/>
                <w:color w:val="auto"/>
                <w:sz w:val="28"/>
                <w:szCs w:val="28"/>
              </w:rPr>
              <w:t xml:space="preserve"> </w:t>
            </w:r>
            <w:r w:rsidRPr="00413C83">
              <w:rPr>
                <w:rFonts w:cs="Times New Roman"/>
                <w:color w:val="auto"/>
                <w:sz w:val="28"/>
                <w:szCs w:val="28"/>
              </w:rPr>
              <w:t xml:space="preserve">determine whether a </w:t>
            </w:r>
            <w:r w:rsidRPr="00413C83">
              <w:rPr>
                <w:rFonts w:cs="Times New Roman"/>
                <w:i/>
                <w:color w:val="auto"/>
                <w:sz w:val="28"/>
                <w:szCs w:val="28"/>
              </w:rPr>
              <w:t>prima facie</w:t>
            </w:r>
            <w:r w:rsidRPr="00413C83">
              <w:rPr>
                <w:rFonts w:cs="Times New Roman"/>
                <w:color w:val="auto"/>
                <w:sz w:val="28"/>
                <w:szCs w:val="28"/>
              </w:rPr>
              <w:t xml:space="preserve"> case of</w:t>
            </w:r>
            <w:r>
              <w:rPr>
                <w:rFonts w:cs="Times New Roman"/>
                <w:color w:val="auto"/>
                <w:sz w:val="28"/>
                <w:szCs w:val="28"/>
              </w:rPr>
              <w:t xml:space="preserve"> </w:t>
            </w:r>
            <w:r w:rsidRPr="00413C83">
              <w:rPr>
                <w:rFonts w:cs="Times New Roman"/>
                <w:color w:val="auto"/>
                <w:sz w:val="28"/>
                <w:szCs w:val="28"/>
              </w:rPr>
              <w:t>the commission of an alleged impeachable</w:t>
            </w:r>
            <w:r>
              <w:rPr>
                <w:rFonts w:cs="Times New Roman"/>
                <w:color w:val="auto"/>
                <w:sz w:val="28"/>
                <w:szCs w:val="28"/>
              </w:rPr>
              <w:t xml:space="preserve"> </w:t>
            </w:r>
            <w:r w:rsidRPr="00413C83">
              <w:rPr>
                <w:rFonts w:cs="Times New Roman"/>
                <w:color w:val="auto"/>
                <w:sz w:val="28"/>
                <w:szCs w:val="28"/>
              </w:rPr>
              <w:lastRenderedPageBreak/>
              <w:t>offence has been established</w:t>
            </w:r>
            <w:r>
              <w:rPr>
                <w:rFonts w:cs="Times New Roman"/>
                <w:color w:val="auto"/>
                <w:sz w:val="28"/>
                <w:szCs w:val="28"/>
              </w:rPr>
              <w:t>;</w:t>
            </w:r>
            <w:r w:rsidRPr="00413C83">
              <w:rPr>
                <w:rFonts w:cs="Times New Roman"/>
                <w:color w:val="auto"/>
                <w:sz w:val="28"/>
                <w:szCs w:val="28"/>
              </w:rPr>
              <w:t xml:space="preserve"> and</w:t>
            </w:r>
          </w:p>
          <w:p w14:paraId="4E59DAF1" w14:textId="77777777" w:rsidR="00DA0112" w:rsidRPr="0024758C" w:rsidDel="008427EB" w:rsidRDefault="00DA0112" w:rsidP="00486D87">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w:t>
            </w:r>
            <w:r w:rsidR="00413C83">
              <w:rPr>
                <w:rFonts w:cs="Times New Roman"/>
                <w:color w:val="auto"/>
                <w:sz w:val="28"/>
                <w:szCs w:val="28"/>
              </w:rPr>
              <w:t>c</w:t>
            </w:r>
            <w:r w:rsidRPr="0024758C">
              <w:rPr>
                <w:rFonts w:cs="Times New Roman"/>
                <w:color w:val="auto"/>
                <w:sz w:val="28"/>
                <w:szCs w:val="28"/>
              </w:rPr>
              <w:t xml:space="preserve">)  </w:t>
            </w:r>
            <w:r w:rsidR="00536BD0">
              <w:rPr>
                <w:rFonts w:cs="Times New Roman"/>
                <w:color w:val="auto"/>
                <w:sz w:val="28"/>
                <w:szCs w:val="28"/>
              </w:rPr>
              <w:t xml:space="preserve">   </w:t>
            </w:r>
            <w:r w:rsidRPr="0024758C">
              <w:rPr>
                <w:rFonts w:cs="Times New Roman"/>
                <w:color w:val="auto"/>
                <w:sz w:val="28"/>
                <w:szCs w:val="28"/>
              </w:rPr>
              <w:t>carry out any other function specifically provided by this Constitution.</w:t>
            </w:r>
          </w:p>
        </w:tc>
      </w:tr>
      <w:tr w:rsidR="001E11E6" w:rsidRPr="0024758C" w14:paraId="3535666B" w14:textId="77777777" w:rsidTr="0001757B">
        <w:tc>
          <w:tcPr>
            <w:tcW w:w="2167" w:type="dxa"/>
          </w:tcPr>
          <w:p w14:paraId="3F7E24FA" w14:textId="77777777" w:rsidR="001E11E6" w:rsidRPr="0024758C" w:rsidRDefault="001E11E6" w:rsidP="00DE5633">
            <w:pPr>
              <w:autoSpaceDE w:val="0"/>
              <w:autoSpaceDN w:val="0"/>
              <w:adjustRightInd w:val="0"/>
              <w:rPr>
                <w:rFonts w:cs="Times New Roman"/>
                <w:color w:val="auto"/>
                <w:sz w:val="28"/>
                <w:szCs w:val="28"/>
              </w:rPr>
            </w:pPr>
          </w:p>
        </w:tc>
        <w:tc>
          <w:tcPr>
            <w:tcW w:w="2153" w:type="dxa"/>
          </w:tcPr>
          <w:p w14:paraId="655D6196" w14:textId="77777777" w:rsidR="001E11E6" w:rsidRPr="0024758C" w:rsidRDefault="001E11E6" w:rsidP="004263C4">
            <w:pPr>
              <w:autoSpaceDE w:val="0"/>
              <w:autoSpaceDN w:val="0"/>
              <w:adjustRightInd w:val="0"/>
              <w:rPr>
                <w:rFonts w:cs="Times New Roman"/>
                <w:b/>
                <w:color w:val="auto"/>
                <w:sz w:val="28"/>
                <w:szCs w:val="28"/>
              </w:rPr>
            </w:pPr>
            <w:r w:rsidRPr="0024758C">
              <w:rPr>
                <w:rFonts w:cs="Times New Roman"/>
                <w:b/>
                <w:color w:val="auto"/>
                <w:sz w:val="28"/>
                <w:szCs w:val="28"/>
              </w:rPr>
              <w:t>Impeachment</w:t>
            </w:r>
          </w:p>
          <w:p w14:paraId="4A759E5E" w14:textId="77777777" w:rsidR="001E11E6" w:rsidRPr="0024758C" w:rsidRDefault="001E11E6" w:rsidP="004263C4">
            <w:pPr>
              <w:autoSpaceDE w:val="0"/>
              <w:autoSpaceDN w:val="0"/>
              <w:adjustRightInd w:val="0"/>
              <w:rPr>
                <w:rFonts w:cs="Times New Roman"/>
                <w:b/>
                <w:color w:val="auto"/>
                <w:sz w:val="28"/>
                <w:szCs w:val="28"/>
              </w:rPr>
            </w:pPr>
            <w:r w:rsidRPr="0024758C">
              <w:rPr>
                <w:rFonts w:cs="Times New Roman"/>
                <w:b/>
                <w:color w:val="auto"/>
                <w:sz w:val="28"/>
                <w:szCs w:val="28"/>
              </w:rPr>
              <w:t>Committee</w:t>
            </w:r>
            <w:r w:rsidR="005977FC">
              <w:rPr>
                <w:rFonts w:cs="Times New Roman"/>
                <w:b/>
                <w:color w:val="auto"/>
                <w:sz w:val="28"/>
                <w:szCs w:val="28"/>
              </w:rPr>
              <w:t xml:space="preserve"> may enquire into impeachable offence</w:t>
            </w:r>
            <w:r w:rsidRPr="0024758C">
              <w:rPr>
                <w:rFonts w:cs="Times New Roman"/>
                <w:b/>
                <w:color w:val="auto"/>
                <w:sz w:val="28"/>
                <w:szCs w:val="28"/>
              </w:rPr>
              <w:t>.</w:t>
            </w:r>
          </w:p>
          <w:p w14:paraId="1D49650D" w14:textId="77777777" w:rsidR="001E11E6" w:rsidRPr="0024758C" w:rsidRDefault="001E11E6" w:rsidP="00CB0FAF">
            <w:pPr>
              <w:autoSpaceDE w:val="0"/>
              <w:autoSpaceDN w:val="0"/>
              <w:adjustRightInd w:val="0"/>
              <w:rPr>
                <w:rFonts w:cs="Times New Roman"/>
                <w:b/>
                <w:color w:val="auto"/>
                <w:sz w:val="28"/>
                <w:szCs w:val="28"/>
              </w:rPr>
            </w:pPr>
          </w:p>
        </w:tc>
        <w:tc>
          <w:tcPr>
            <w:tcW w:w="6588" w:type="dxa"/>
          </w:tcPr>
          <w:p w14:paraId="23B66297" w14:textId="77777777" w:rsidR="001E11E6" w:rsidRDefault="00536BD0" w:rsidP="005E74E5">
            <w:pPr>
              <w:tabs>
                <w:tab w:val="left" w:pos="1122"/>
                <w:tab w:val="left" w:pos="1407"/>
              </w:tabs>
              <w:autoSpaceDE w:val="0"/>
              <w:autoSpaceDN w:val="0"/>
              <w:adjustRightInd w:val="0"/>
              <w:spacing w:line="480" w:lineRule="auto"/>
              <w:ind w:right="-90"/>
              <w:rPr>
                <w:rFonts w:cs="Times New Roman"/>
                <w:color w:val="auto"/>
                <w:sz w:val="28"/>
                <w:szCs w:val="28"/>
              </w:rPr>
            </w:pPr>
            <w:r w:rsidRPr="0024758C">
              <w:rPr>
                <w:rFonts w:cs="Times New Roman"/>
                <w:color w:val="auto"/>
                <w:sz w:val="28"/>
                <w:szCs w:val="28"/>
              </w:rPr>
              <w:t>96</w:t>
            </w:r>
            <w:r>
              <w:rPr>
                <w:rFonts w:cs="Times New Roman"/>
                <w:color w:val="auto"/>
                <w:sz w:val="28"/>
                <w:szCs w:val="28"/>
              </w:rPr>
              <w:t>G</w:t>
            </w:r>
            <w:r w:rsidR="001E11E6" w:rsidRPr="0024758C">
              <w:rPr>
                <w:rFonts w:cs="Times New Roman"/>
                <w:color w:val="auto"/>
                <w:sz w:val="28"/>
                <w:szCs w:val="28"/>
              </w:rPr>
              <w:t>.</w:t>
            </w:r>
            <w:r w:rsidR="00C44A6C">
              <w:rPr>
                <w:rFonts w:cs="Times New Roman"/>
                <w:color w:val="auto"/>
                <w:sz w:val="28"/>
                <w:szCs w:val="28"/>
              </w:rPr>
              <w:t xml:space="preserve"> </w:t>
            </w:r>
            <w:r w:rsidR="00486D87">
              <w:rPr>
                <w:rFonts w:cs="Times New Roman"/>
                <w:color w:val="auto"/>
                <w:sz w:val="28"/>
                <w:szCs w:val="28"/>
              </w:rPr>
              <w:t>–</w:t>
            </w:r>
            <w:r w:rsidR="001E11E6" w:rsidRPr="0024758C">
              <w:rPr>
                <w:rFonts w:cs="Times New Roman"/>
                <w:color w:val="auto"/>
                <w:sz w:val="28"/>
                <w:szCs w:val="28"/>
              </w:rPr>
              <w:t xml:space="preserve"> (</w:t>
            </w:r>
            <w:r w:rsidR="00C44A6C">
              <w:rPr>
                <w:rFonts w:cs="Times New Roman"/>
                <w:color w:val="auto"/>
                <w:sz w:val="28"/>
                <w:szCs w:val="28"/>
              </w:rPr>
              <w:t>1</w:t>
            </w:r>
            <w:r w:rsidR="001E11E6" w:rsidRPr="0024758C">
              <w:rPr>
                <w:rFonts w:cs="Times New Roman"/>
                <w:color w:val="auto"/>
                <w:sz w:val="28"/>
                <w:szCs w:val="28"/>
              </w:rPr>
              <w:t xml:space="preserve">)  </w:t>
            </w:r>
            <w:r w:rsidR="00486D87">
              <w:rPr>
                <w:rFonts w:cs="Times New Roman"/>
                <w:color w:val="auto"/>
                <w:sz w:val="28"/>
                <w:szCs w:val="28"/>
              </w:rPr>
              <w:t xml:space="preserve"> </w:t>
            </w:r>
            <w:r w:rsidR="007C3F35" w:rsidRPr="007C3F35">
              <w:rPr>
                <w:rFonts w:cs="Times New Roman"/>
                <w:color w:val="auto"/>
                <w:sz w:val="28"/>
                <w:szCs w:val="28"/>
              </w:rPr>
              <w:t>A person or the persons mentioned in section 96C(2) who make a request shall attend a meeting of the Impeachment Committee for the purpose of presenting the complaint.</w:t>
            </w:r>
          </w:p>
          <w:p w14:paraId="26F0FD8B" w14:textId="77777777" w:rsidR="00FE6D05" w:rsidRPr="0024758C" w:rsidRDefault="00FE6D05" w:rsidP="005E74E5">
            <w:pPr>
              <w:tabs>
                <w:tab w:val="left" w:pos="1122"/>
              </w:tabs>
              <w:autoSpaceDE w:val="0"/>
              <w:autoSpaceDN w:val="0"/>
              <w:adjustRightInd w:val="0"/>
              <w:spacing w:line="480" w:lineRule="auto"/>
              <w:ind w:firstLine="882"/>
              <w:rPr>
                <w:rFonts w:cs="Times New Roman"/>
                <w:color w:val="auto"/>
                <w:sz w:val="28"/>
                <w:szCs w:val="28"/>
              </w:rPr>
            </w:pPr>
            <w:r>
              <w:rPr>
                <w:rFonts w:cs="Times New Roman"/>
                <w:color w:val="auto"/>
                <w:sz w:val="28"/>
                <w:szCs w:val="28"/>
              </w:rPr>
              <w:t xml:space="preserve">(2)   A Senator or a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Pr>
                <w:rFonts w:cs="Times New Roman"/>
                <w:color w:val="auto"/>
                <w:sz w:val="28"/>
                <w:szCs w:val="28"/>
              </w:rPr>
              <w:t xml:space="preserve">in relation to whom a complaint has been </w:t>
            </w:r>
            <w:r w:rsidR="00DB5443">
              <w:rPr>
                <w:rFonts w:cs="Times New Roman"/>
                <w:color w:val="auto"/>
                <w:sz w:val="28"/>
                <w:szCs w:val="28"/>
              </w:rPr>
              <w:t>laid</w:t>
            </w:r>
            <w:r>
              <w:rPr>
                <w:rFonts w:cs="Times New Roman"/>
                <w:color w:val="auto"/>
                <w:sz w:val="28"/>
                <w:szCs w:val="28"/>
              </w:rPr>
              <w:t xml:space="preserve"> shall be entitled to attend meetings of the Impeachment Committee and to be heard.</w:t>
            </w:r>
          </w:p>
          <w:p w14:paraId="063B8A4D" w14:textId="77777777" w:rsidR="001E11E6" w:rsidRPr="0024758C" w:rsidRDefault="001E11E6" w:rsidP="005E74E5">
            <w:pPr>
              <w:tabs>
                <w:tab w:val="left" w:pos="1122"/>
                <w:tab w:val="left" w:pos="1452"/>
              </w:tabs>
              <w:autoSpaceDE w:val="0"/>
              <w:autoSpaceDN w:val="0"/>
              <w:adjustRightInd w:val="0"/>
              <w:spacing w:line="480" w:lineRule="auto"/>
              <w:ind w:right="-90" w:firstLine="882"/>
              <w:rPr>
                <w:rFonts w:cs="Times New Roman"/>
                <w:color w:val="auto"/>
                <w:sz w:val="28"/>
                <w:szCs w:val="28"/>
              </w:rPr>
            </w:pPr>
            <w:r w:rsidRPr="0024758C">
              <w:rPr>
                <w:rFonts w:cs="Times New Roman"/>
                <w:color w:val="auto"/>
                <w:sz w:val="28"/>
                <w:szCs w:val="28"/>
              </w:rPr>
              <w:t>(</w:t>
            </w:r>
            <w:r w:rsidR="00FE6D05">
              <w:rPr>
                <w:rFonts w:cs="Times New Roman"/>
                <w:color w:val="auto"/>
                <w:sz w:val="28"/>
                <w:szCs w:val="28"/>
              </w:rPr>
              <w:t>3</w:t>
            </w:r>
            <w:r w:rsidRPr="0024758C">
              <w:rPr>
                <w:rFonts w:cs="Times New Roman"/>
                <w:color w:val="auto"/>
                <w:sz w:val="28"/>
                <w:szCs w:val="28"/>
              </w:rPr>
              <w:t xml:space="preserve">) </w:t>
            </w:r>
            <w:r w:rsidR="00486D87">
              <w:rPr>
                <w:rFonts w:cs="Times New Roman"/>
                <w:color w:val="auto"/>
                <w:sz w:val="28"/>
                <w:szCs w:val="28"/>
              </w:rPr>
              <w:t xml:space="preserve"> </w:t>
            </w:r>
            <w:r w:rsidRPr="0024758C">
              <w:rPr>
                <w:rFonts w:cs="Times New Roman"/>
                <w:color w:val="auto"/>
                <w:sz w:val="28"/>
                <w:szCs w:val="28"/>
              </w:rPr>
              <w:t xml:space="preserve"> </w:t>
            </w:r>
            <w:r w:rsidR="007C3F35" w:rsidRPr="007C3F35">
              <w:rPr>
                <w:rFonts w:cs="Times New Roman"/>
                <w:color w:val="auto"/>
                <w:sz w:val="28"/>
                <w:szCs w:val="28"/>
              </w:rPr>
              <w:t xml:space="preserve">Where a complaint has been laid before the Impeachment Committee, the Committee shall consider the complaint and determine, in proceedings open to the public, whether a </w:t>
            </w:r>
            <w:r w:rsidR="007C3F35" w:rsidRPr="007C3F35">
              <w:rPr>
                <w:rFonts w:cs="Times New Roman"/>
                <w:i/>
                <w:color w:val="auto"/>
                <w:sz w:val="28"/>
                <w:szCs w:val="28"/>
              </w:rPr>
              <w:t xml:space="preserve">prima facie </w:t>
            </w:r>
            <w:r w:rsidR="007C3F35" w:rsidRPr="007C3F35">
              <w:rPr>
                <w:rFonts w:cs="Times New Roman"/>
                <w:color w:val="auto"/>
                <w:sz w:val="28"/>
                <w:szCs w:val="28"/>
              </w:rPr>
              <w:t xml:space="preserve">case that the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7C3F35" w:rsidRPr="007C3F35">
              <w:rPr>
                <w:rFonts w:cs="Times New Roman"/>
                <w:color w:val="auto"/>
                <w:sz w:val="28"/>
                <w:szCs w:val="28"/>
              </w:rPr>
              <w:t>has committed an impeachable offence has been established.</w:t>
            </w:r>
          </w:p>
        </w:tc>
      </w:tr>
      <w:tr w:rsidR="001E11E6" w:rsidRPr="0024758C" w14:paraId="322E14C5" w14:textId="77777777" w:rsidTr="0001757B">
        <w:tc>
          <w:tcPr>
            <w:tcW w:w="2167" w:type="dxa"/>
          </w:tcPr>
          <w:p w14:paraId="5CA6E46C" w14:textId="77777777" w:rsidR="001E11E6" w:rsidRPr="0024758C" w:rsidRDefault="001E11E6" w:rsidP="00DE5633">
            <w:pPr>
              <w:autoSpaceDE w:val="0"/>
              <w:autoSpaceDN w:val="0"/>
              <w:adjustRightInd w:val="0"/>
              <w:rPr>
                <w:rFonts w:cs="Times New Roman"/>
                <w:color w:val="auto"/>
                <w:sz w:val="28"/>
                <w:szCs w:val="28"/>
              </w:rPr>
            </w:pPr>
          </w:p>
        </w:tc>
        <w:tc>
          <w:tcPr>
            <w:tcW w:w="2153" w:type="dxa"/>
          </w:tcPr>
          <w:p w14:paraId="0995DD01" w14:textId="77777777" w:rsidR="001E11E6" w:rsidRPr="00D149FE" w:rsidRDefault="001E11E6" w:rsidP="00CB0FAF">
            <w:pPr>
              <w:autoSpaceDE w:val="0"/>
              <w:autoSpaceDN w:val="0"/>
              <w:adjustRightInd w:val="0"/>
              <w:rPr>
                <w:rFonts w:cs="Times New Roman"/>
                <w:b/>
                <w:color w:val="auto"/>
                <w:sz w:val="28"/>
                <w:szCs w:val="28"/>
              </w:rPr>
            </w:pPr>
            <w:r w:rsidRPr="00D149FE">
              <w:rPr>
                <w:rFonts w:cs="Times New Roman"/>
                <w:b/>
                <w:color w:val="auto"/>
                <w:sz w:val="28"/>
                <w:szCs w:val="28"/>
              </w:rPr>
              <w:t>Articles of Impeachment.</w:t>
            </w:r>
          </w:p>
        </w:tc>
        <w:tc>
          <w:tcPr>
            <w:tcW w:w="6588" w:type="dxa"/>
          </w:tcPr>
          <w:p w14:paraId="554C13B4" w14:textId="77777777" w:rsidR="001E11E6" w:rsidRDefault="00536BD0" w:rsidP="005E74E5">
            <w:pPr>
              <w:tabs>
                <w:tab w:val="left" w:pos="1122"/>
              </w:tabs>
              <w:autoSpaceDE w:val="0"/>
              <w:autoSpaceDN w:val="0"/>
              <w:adjustRightInd w:val="0"/>
              <w:spacing w:line="480" w:lineRule="auto"/>
              <w:ind w:right="-90"/>
              <w:rPr>
                <w:rFonts w:cs="Times New Roman"/>
                <w:color w:val="auto"/>
                <w:sz w:val="28"/>
                <w:szCs w:val="28"/>
              </w:rPr>
            </w:pPr>
            <w:r>
              <w:rPr>
                <w:rFonts w:cs="Times New Roman"/>
                <w:color w:val="auto"/>
                <w:sz w:val="28"/>
                <w:szCs w:val="28"/>
              </w:rPr>
              <w:t>96H</w:t>
            </w:r>
            <w:r w:rsidR="00C44A6C">
              <w:rPr>
                <w:rFonts w:cs="Times New Roman"/>
                <w:color w:val="auto"/>
                <w:sz w:val="28"/>
                <w:szCs w:val="28"/>
              </w:rPr>
              <w:t>.</w:t>
            </w:r>
            <w:r w:rsidR="0083435B">
              <w:rPr>
                <w:rFonts w:cs="Times New Roman"/>
                <w:color w:val="auto"/>
                <w:sz w:val="28"/>
                <w:szCs w:val="28"/>
              </w:rPr>
              <w:t xml:space="preserve"> – (1)  </w:t>
            </w:r>
            <w:r w:rsidR="007C3F35" w:rsidRPr="007C3F35">
              <w:rPr>
                <w:rFonts w:cs="Times New Roman"/>
                <w:color w:val="auto"/>
                <w:sz w:val="28"/>
                <w:szCs w:val="28"/>
              </w:rPr>
              <w:t xml:space="preserve">Unless, upon an affirmative vote of the Impeachment Committee by at least five members, the Impeachment Committee is satisfied that no </w:t>
            </w:r>
            <w:r w:rsidR="007C3F35" w:rsidRPr="007C3F35">
              <w:rPr>
                <w:rFonts w:cs="Times New Roman"/>
                <w:i/>
                <w:color w:val="auto"/>
                <w:sz w:val="28"/>
                <w:szCs w:val="28"/>
              </w:rPr>
              <w:t xml:space="preserve">prima facie </w:t>
            </w:r>
            <w:r w:rsidR="007C3F35" w:rsidRPr="007C3F35">
              <w:rPr>
                <w:rFonts w:cs="Times New Roman"/>
                <w:color w:val="auto"/>
                <w:sz w:val="28"/>
                <w:szCs w:val="28"/>
              </w:rPr>
              <w:t xml:space="preserve">case that the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7C3F35" w:rsidRPr="007C3F35">
              <w:rPr>
                <w:rFonts w:cs="Times New Roman"/>
                <w:color w:val="auto"/>
                <w:sz w:val="28"/>
                <w:szCs w:val="28"/>
              </w:rPr>
              <w:t xml:space="preserve">has committed an impeachable offence has been established, the Committee shall prepare, or cause to be prepared, Articles of Impeachment containing a Statement, with particulars, of the alleged impeachable offence and deliver the Articles of Impeachment to the Clerk to the Houses of Parliament </w:t>
            </w:r>
            <w:r w:rsidR="007C3F35" w:rsidRPr="007C3F35">
              <w:rPr>
                <w:rFonts w:cs="Times New Roman"/>
                <w:color w:val="auto"/>
                <w:sz w:val="28"/>
                <w:szCs w:val="28"/>
              </w:rPr>
              <w:lastRenderedPageBreak/>
              <w:t>for transmission to the Impeachment Tribunal.</w:t>
            </w:r>
          </w:p>
          <w:p w14:paraId="629CBDE6" w14:textId="77777777" w:rsidR="008B4561" w:rsidRPr="0024758C" w:rsidRDefault="008B4561" w:rsidP="009632E0">
            <w:pPr>
              <w:autoSpaceDE w:val="0"/>
              <w:autoSpaceDN w:val="0"/>
              <w:adjustRightInd w:val="0"/>
              <w:spacing w:line="480" w:lineRule="auto"/>
              <w:ind w:firstLine="882"/>
              <w:rPr>
                <w:rFonts w:cs="Times New Roman"/>
                <w:color w:val="auto"/>
                <w:sz w:val="28"/>
                <w:szCs w:val="28"/>
              </w:rPr>
            </w:pPr>
            <w:r w:rsidRPr="0083435B">
              <w:rPr>
                <w:rFonts w:cs="Times New Roman"/>
                <w:color w:val="auto"/>
                <w:spacing w:val="0"/>
                <w:sz w:val="28"/>
                <w:szCs w:val="28"/>
              </w:rPr>
              <w:t xml:space="preserve">(2) </w:t>
            </w:r>
            <w:r w:rsidR="009632E0">
              <w:rPr>
                <w:rFonts w:cs="Times New Roman"/>
                <w:color w:val="auto"/>
                <w:spacing w:val="0"/>
                <w:sz w:val="28"/>
                <w:szCs w:val="28"/>
              </w:rPr>
              <w:t xml:space="preserve">  </w:t>
            </w:r>
            <w:r w:rsidR="007C3F35" w:rsidRPr="007C3F35">
              <w:rPr>
                <w:rFonts w:cs="Times New Roman"/>
                <w:color w:val="auto"/>
                <w:spacing w:val="0"/>
                <w:sz w:val="28"/>
                <w:szCs w:val="28"/>
              </w:rPr>
              <w:t xml:space="preserve">The Articles of Impeachment shall be addressed to the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7C3F35" w:rsidRPr="007C3F35">
              <w:rPr>
                <w:rFonts w:cs="Times New Roman"/>
                <w:color w:val="auto"/>
                <w:spacing w:val="0"/>
                <w:sz w:val="28"/>
                <w:szCs w:val="28"/>
              </w:rPr>
              <w:t>and shall require him to appear before the Impeachment Tribunal at a certain time and place to be determined by the Impeachment Tribunal to answer the charges specified therein.</w:t>
            </w:r>
          </w:p>
        </w:tc>
      </w:tr>
      <w:tr w:rsidR="001E11E6" w:rsidRPr="0024758C" w14:paraId="2BE4800B" w14:textId="77777777" w:rsidTr="0001757B">
        <w:tc>
          <w:tcPr>
            <w:tcW w:w="2167" w:type="dxa"/>
          </w:tcPr>
          <w:p w14:paraId="2CDF98D8" w14:textId="77777777" w:rsidR="001E11E6" w:rsidRPr="0024758C" w:rsidRDefault="001E11E6" w:rsidP="005B1195">
            <w:pPr>
              <w:autoSpaceDE w:val="0"/>
              <w:autoSpaceDN w:val="0"/>
              <w:adjustRightInd w:val="0"/>
              <w:rPr>
                <w:rFonts w:cs="Times New Roman"/>
                <w:color w:val="FF0000"/>
                <w:sz w:val="28"/>
                <w:szCs w:val="28"/>
              </w:rPr>
            </w:pPr>
          </w:p>
        </w:tc>
        <w:tc>
          <w:tcPr>
            <w:tcW w:w="2153" w:type="dxa"/>
          </w:tcPr>
          <w:p w14:paraId="18F750B1" w14:textId="77777777" w:rsidR="001E11E6" w:rsidRPr="0024758C" w:rsidRDefault="001E11E6" w:rsidP="005B1195">
            <w:pPr>
              <w:autoSpaceDE w:val="0"/>
              <w:autoSpaceDN w:val="0"/>
              <w:adjustRightInd w:val="0"/>
              <w:rPr>
                <w:rFonts w:cs="Times New Roman"/>
                <w:b/>
                <w:color w:val="auto"/>
                <w:sz w:val="28"/>
                <w:szCs w:val="28"/>
              </w:rPr>
            </w:pPr>
          </w:p>
        </w:tc>
        <w:tc>
          <w:tcPr>
            <w:tcW w:w="6588" w:type="dxa"/>
          </w:tcPr>
          <w:p w14:paraId="62DF4EF2" w14:textId="77777777" w:rsidR="001E11E6" w:rsidRPr="0024758C" w:rsidRDefault="001E11E6" w:rsidP="00AA37EF">
            <w:pPr>
              <w:autoSpaceDE w:val="0"/>
              <w:autoSpaceDN w:val="0"/>
              <w:adjustRightInd w:val="0"/>
              <w:spacing w:line="480" w:lineRule="auto"/>
              <w:jc w:val="center"/>
              <w:rPr>
                <w:rFonts w:cs="Times New Roman"/>
                <w:color w:val="auto"/>
                <w:sz w:val="28"/>
                <w:szCs w:val="28"/>
              </w:rPr>
            </w:pPr>
            <w:r w:rsidRPr="0024758C">
              <w:rPr>
                <w:rFonts w:cs="Times New Roman"/>
                <w:b/>
                <w:i/>
                <w:color w:val="auto"/>
                <w:sz w:val="28"/>
                <w:szCs w:val="28"/>
              </w:rPr>
              <w:t>Impeachment</w:t>
            </w:r>
            <w:r w:rsidR="00902F0D">
              <w:rPr>
                <w:rFonts w:cs="Times New Roman"/>
                <w:b/>
                <w:i/>
                <w:color w:val="auto"/>
                <w:sz w:val="28"/>
                <w:szCs w:val="28"/>
              </w:rPr>
              <w:t xml:space="preserve"> </w:t>
            </w:r>
            <w:r w:rsidRPr="0024758C">
              <w:rPr>
                <w:rFonts w:cs="Times New Roman"/>
                <w:b/>
                <w:i/>
                <w:color w:val="auto"/>
                <w:sz w:val="28"/>
                <w:szCs w:val="28"/>
              </w:rPr>
              <w:t>Tribunal</w:t>
            </w:r>
          </w:p>
        </w:tc>
      </w:tr>
      <w:tr w:rsidR="001E11E6" w:rsidRPr="0024758C" w14:paraId="5991D9FF" w14:textId="77777777" w:rsidTr="0001757B">
        <w:tc>
          <w:tcPr>
            <w:tcW w:w="2167" w:type="dxa"/>
          </w:tcPr>
          <w:p w14:paraId="7810EF93" w14:textId="77777777" w:rsidR="001E11E6" w:rsidRPr="0024758C" w:rsidRDefault="001E11E6" w:rsidP="005B1195">
            <w:pPr>
              <w:autoSpaceDE w:val="0"/>
              <w:autoSpaceDN w:val="0"/>
              <w:adjustRightInd w:val="0"/>
              <w:rPr>
                <w:rFonts w:cs="Times New Roman"/>
                <w:color w:val="FF0000"/>
                <w:sz w:val="28"/>
                <w:szCs w:val="28"/>
              </w:rPr>
            </w:pPr>
          </w:p>
        </w:tc>
        <w:tc>
          <w:tcPr>
            <w:tcW w:w="2153" w:type="dxa"/>
          </w:tcPr>
          <w:p w14:paraId="3CC3C27A" w14:textId="77777777" w:rsidR="001E11E6" w:rsidRPr="0024758C" w:rsidRDefault="001E11E6" w:rsidP="00CF1DDF">
            <w:pPr>
              <w:autoSpaceDE w:val="0"/>
              <w:autoSpaceDN w:val="0"/>
              <w:adjustRightInd w:val="0"/>
              <w:rPr>
                <w:rFonts w:cs="Times New Roman"/>
                <w:b/>
                <w:color w:val="auto"/>
                <w:sz w:val="28"/>
                <w:szCs w:val="28"/>
              </w:rPr>
            </w:pPr>
            <w:r w:rsidRPr="0024758C">
              <w:rPr>
                <w:rFonts w:cs="Times New Roman"/>
                <w:b/>
                <w:color w:val="auto"/>
                <w:sz w:val="28"/>
                <w:szCs w:val="28"/>
              </w:rPr>
              <w:t>Establish-</w:t>
            </w:r>
          </w:p>
          <w:p w14:paraId="3D08A7B3" w14:textId="77777777" w:rsidR="001E11E6" w:rsidRPr="0024758C" w:rsidRDefault="001E11E6" w:rsidP="00CF1DDF">
            <w:pPr>
              <w:autoSpaceDE w:val="0"/>
              <w:autoSpaceDN w:val="0"/>
              <w:adjustRightInd w:val="0"/>
              <w:rPr>
                <w:rFonts w:cs="Times New Roman"/>
                <w:b/>
                <w:color w:val="auto"/>
                <w:sz w:val="28"/>
                <w:szCs w:val="28"/>
              </w:rPr>
            </w:pPr>
            <w:r w:rsidRPr="0024758C">
              <w:rPr>
                <w:rFonts w:cs="Times New Roman"/>
                <w:b/>
                <w:color w:val="auto"/>
                <w:sz w:val="28"/>
                <w:szCs w:val="28"/>
              </w:rPr>
              <w:t>ment of</w:t>
            </w:r>
          </w:p>
          <w:p w14:paraId="10164EA7" w14:textId="77777777" w:rsidR="001E11E6" w:rsidRPr="0024758C" w:rsidRDefault="001E11E6" w:rsidP="00CF1DDF">
            <w:pPr>
              <w:autoSpaceDE w:val="0"/>
              <w:autoSpaceDN w:val="0"/>
              <w:adjustRightInd w:val="0"/>
              <w:rPr>
                <w:rFonts w:cs="Times New Roman"/>
                <w:b/>
                <w:color w:val="auto"/>
                <w:sz w:val="28"/>
                <w:szCs w:val="28"/>
              </w:rPr>
            </w:pPr>
            <w:r w:rsidRPr="0024758C">
              <w:rPr>
                <w:rFonts w:cs="Times New Roman"/>
                <w:b/>
                <w:color w:val="auto"/>
                <w:sz w:val="28"/>
                <w:szCs w:val="28"/>
              </w:rPr>
              <w:t>Impeachment</w:t>
            </w:r>
          </w:p>
          <w:p w14:paraId="42D4213A" w14:textId="77777777" w:rsidR="001E11E6" w:rsidRPr="0024758C" w:rsidRDefault="001E11E6" w:rsidP="00CF1DDF">
            <w:pPr>
              <w:autoSpaceDE w:val="0"/>
              <w:autoSpaceDN w:val="0"/>
              <w:adjustRightInd w:val="0"/>
              <w:rPr>
                <w:rFonts w:cs="Times New Roman"/>
                <w:b/>
                <w:color w:val="auto"/>
                <w:sz w:val="28"/>
                <w:szCs w:val="28"/>
              </w:rPr>
            </w:pPr>
            <w:r w:rsidRPr="0024758C">
              <w:rPr>
                <w:rFonts w:cs="Times New Roman"/>
                <w:b/>
                <w:color w:val="auto"/>
                <w:sz w:val="28"/>
                <w:szCs w:val="28"/>
              </w:rPr>
              <w:t>Tribunal.</w:t>
            </w:r>
          </w:p>
        </w:tc>
        <w:tc>
          <w:tcPr>
            <w:tcW w:w="6588" w:type="dxa"/>
          </w:tcPr>
          <w:p w14:paraId="5F0B8FA0" w14:textId="77777777" w:rsidR="001E11E6" w:rsidRPr="0024758C" w:rsidDel="00CF1DDF" w:rsidRDefault="00536BD0" w:rsidP="007C3F35">
            <w:pPr>
              <w:autoSpaceDE w:val="0"/>
              <w:autoSpaceDN w:val="0"/>
              <w:adjustRightInd w:val="0"/>
              <w:spacing w:line="480" w:lineRule="auto"/>
              <w:rPr>
                <w:rFonts w:cs="Times New Roman"/>
                <w:color w:val="auto"/>
                <w:spacing w:val="0"/>
                <w:sz w:val="28"/>
                <w:szCs w:val="28"/>
              </w:rPr>
            </w:pPr>
            <w:r w:rsidRPr="0024758C">
              <w:rPr>
                <w:rFonts w:cs="Times New Roman"/>
                <w:color w:val="auto"/>
                <w:sz w:val="28"/>
                <w:szCs w:val="28"/>
              </w:rPr>
              <w:t>96</w:t>
            </w:r>
            <w:r>
              <w:rPr>
                <w:rFonts w:cs="Times New Roman"/>
                <w:color w:val="auto"/>
                <w:sz w:val="28"/>
                <w:szCs w:val="28"/>
              </w:rPr>
              <w:t>I</w:t>
            </w:r>
            <w:r w:rsidR="001E11E6" w:rsidRPr="0024758C">
              <w:rPr>
                <w:rFonts w:cs="Times New Roman"/>
                <w:color w:val="auto"/>
                <w:sz w:val="28"/>
                <w:szCs w:val="28"/>
              </w:rPr>
              <w:t>.</w:t>
            </w:r>
            <w:r w:rsidR="00902F0D">
              <w:rPr>
                <w:rFonts w:cs="Times New Roman"/>
                <w:color w:val="auto"/>
                <w:sz w:val="28"/>
                <w:szCs w:val="28"/>
              </w:rPr>
              <w:t xml:space="preserve">    </w:t>
            </w:r>
            <w:r w:rsidR="00486D87">
              <w:rPr>
                <w:rFonts w:cs="Times New Roman"/>
                <w:color w:val="auto"/>
                <w:sz w:val="28"/>
                <w:szCs w:val="28"/>
              </w:rPr>
              <w:t xml:space="preserve"> </w:t>
            </w:r>
            <w:r w:rsidR="001E11E6">
              <w:rPr>
                <w:rFonts w:cs="Times New Roman"/>
                <w:color w:val="auto"/>
                <w:sz w:val="28"/>
                <w:szCs w:val="28"/>
              </w:rPr>
              <w:t xml:space="preserve">For the purpose of this Constitution, there </w:t>
            </w:r>
            <w:r w:rsidR="007C3F35">
              <w:rPr>
                <w:rFonts w:cs="Times New Roman"/>
                <w:color w:val="auto"/>
                <w:sz w:val="28"/>
                <w:szCs w:val="28"/>
              </w:rPr>
              <w:t>shall be</w:t>
            </w:r>
            <w:r w:rsidR="001E11E6">
              <w:rPr>
                <w:rFonts w:cs="Times New Roman"/>
                <w:color w:val="auto"/>
                <w:sz w:val="28"/>
                <w:szCs w:val="28"/>
              </w:rPr>
              <w:t xml:space="preserve"> </w:t>
            </w:r>
            <w:r w:rsidR="001E11E6" w:rsidRPr="00D149FE">
              <w:rPr>
                <w:rFonts w:cs="Times New Roman"/>
                <w:bCs/>
                <w:color w:val="auto"/>
                <w:spacing w:val="0"/>
                <w:sz w:val="28"/>
                <w:szCs w:val="28"/>
              </w:rPr>
              <w:t>a</w:t>
            </w:r>
            <w:r w:rsidR="001E11E6" w:rsidRPr="0024758C">
              <w:rPr>
                <w:rFonts w:cs="Times New Roman"/>
                <w:b/>
                <w:bCs/>
                <w:color w:val="auto"/>
                <w:spacing w:val="0"/>
                <w:sz w:val="28"/>
                <w:szCs w:val="28"/>
              </w:rPr>
              <w:t xml:space="preserve"> </w:t>
            </w:r>
            <w:r w:rsidR="001E11E6" w:rsidRPr="0024758C">
              <w:rPr>
                <w:rFonts w:cs="Times New Roman"/>
                <w:color w:val="auto"/>
                <w:spacing w:val="0"/>
                <w:sz w:val="28"/>
                <w:szCs w:val="28"/>
              </w:rPr>
              <w:t>tribunal to be called the Impeachment Tribunal.</w:t>
            </w:r>
          </w:p>
        </w:tc>
      </w:tr>
      <w:tr w:rsidR="001E11E6" w:rsidRPr="0024758C" w14:paraId="3B83FD92" w14:textId="77777777" w:rsidTr="0001757B">
        <w:tc>
          <w:tcPr>
            <w:tcW w:w="2167" w:type="dxa"/>
          </w:tcPr>
          <w:p w14:paraId="4B64E28E" w14:textId="77777777" w:rsidR="001E11E6" w:rsidRPr="0024758C" w:rsidRDefault="001E11E6" w:rsidP="005B1195">
            <w:pPr>
              <w:autoSpaceDE w:val="0"/>
              <w:autoSpaceDN w:val="0"/>
              <w:adjustRightInd w:val="0"/>
              <w:rPr>
                <w:rFonts w:cs="Times New Roman"/>
                <w:color w:val="FF0000"/>
                <w:sz w:val="28"/>
                <w:szCs w:val="28"/>
              </w:rPr>
            </w:pPr>
          </w:p>
        </w:tc>
        <w:tc>
          <w:tcPr>
            <w:tcW w:w="2153" w:type="dxa"/>
          </w:tcPr>
          <w:p w14:paraId="78543008" w14:textId="77777777" w:rsidR="001E11E6" w:rsidRPr="0024758C" w:rsidRDefault="001E11E6" w:rsidP="00157D7E">
            <w:pPr>
              <w:autoSpaceDE w:val="0"/>
              <w:autoSpaceDN w:val="0"/>
              <w:adjustRightInd w:val="0"/>
              <w:rPr>
                <w:rFonts w:cs="Times New Roman"/>
                <w:b/>
                <w:color w:val="auto"/>
                <w:sz w:val="28"/>
                <w:szCs w:val="28"/>
              </w:rPr>
            </w:pPr>
            <w:r>
              <w:rPr>
                <w:rFonts w:cs="Times New Roman"/>
                <w:b/>
                <w:color w:val="auto"/>
                <w:sz w:val="28"/>
                <w:szCs w:val="28"/>
              </w:rPr>
              <w:t xml:space="preserve">Constitution </w:t>
            </w:r>
            <w:r w:rsidRPr="0024758C">
              <w:rPr>
                <w:rFonts w:cs="Times New Roman"/>
                <w:b/>
                <w:color w:val="auto"/>
                <w:sz w:val="28"/>
                <w:szCs w:val="28"/>
              </w:rPr>
              <w:t>of Impeachment Tribunal.</w:t>
            </w:r>
          </w:p>
        </w:tc>
        <w:tc>
          <w:tcPr>
            <w:tcW w:w="6588" w:type="dxa"/>
          </w:tcPr>
          <w:p w14:paraId="50C3A9ED" w14:textId="77777777" w:rsidR="001E11E6" w:rsidRPr="0024758C" w:rsidRDefault="00536BD0" w:rsidP="00CF1DDF">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Pr>
                <w:rFonts w:cs="Times New Roman"/>
                <w:color w:val="auto"/>
                <w:sz w:val="28"/>
                <w:szCs w:val="28"/>
              </w:rPr>
              <w:t>J</w:t>
            </w:r>
            <w:r w:rsidR="001E11E6" w:rsidRPr="0024758C">
              <w:rPr>
                <w:rFonts w:cs="Times New Roman"/>
                <w:color w:val="auto"/>
                <w:sz w:val="28"/>
                <w:szCs w:val="28"/>
              </w:rPr>
              <w:t xml:space="preserve">. </w:t>
            </w:r>
            <w:r w:rsidR="00486D87">
              <w:rPr>
                <w:rFonts w:cs="Times New Roman"/>
                <w:color w:val="auto"/>
                <w:sz w:val="28"/>
                <w:szCs w:val="28"/>
              </w:rPr>
              <w:t>–</w:t>
            </w:r>
            <w:r w:rsidR="001E11E6" w:rsidRPr="0024758C">
              <w:rPr>
                <w:rFonts w:cs="Times New Roman"/>
                <w:color w:val="auto"/>
                <w:sz w:val="28"/>
                <w:szCs w:val="28"/>
              </w:rPr>
              <w:t xml:space="preserve"> (1) </w:t>
            </w:r>
            <w:r w:rsidR="00486D87">
              <w:rPr>
                <w:rFonts w:cs="Times New Roman"/>
                <w:color w:val="auto"/>
                <w:sz w:val="28"/>
                <w:szCs w:val="28"/>
              </w:rPr>
              <w:t xml:space="preserve"> </w:t>
            </w:r>
            <w:r w:rsidR="001E11E6" w:rsidRPr="0024758C">
              <w:rPr>
                <w:rFonts w:cs="Times New Roman"/>
                <w:color w:val="auto"/>
                <w:sz w:val="28"/>
                <w:szCs w:val="28"/>
              </w:rPr>
              <w:t xml:space="preserve">The Impeachment Tribunal shall </w:t>
            </w:r>
            <w:r w:rsidR="001E11E6">
              <w:rPr>
                <w:rFonts w:cs="Times New Roman"/>
                <w:color w:val="auto"/>
                <w:sz w:val="28"/>
                <w:szCs w:val="28"/>
              </w:rPr>
              <w:t>consist of five members</w:t>
            </w:r>
            <w:r w:rsidR="003951C5">
              <w:rPr>
                <w:rFonts w:cs="Times New Roman"/>
                <w:color w:val="auto"/>
                <w:sz w:val="28"/>
                <w:szCs w:val="28"/>
              </w:rPr>
              <w:t xml:space="preserve">, who shall not be members of either House of Parliament, </w:t>
            </w:r>
            <w:r w:rsidR="001E11E6">
              <w:rPr>
                <w:rFonts w:cs="Times New Roman"/>
                <w:color w:val="auto"/>
                <w:sz w:val="28"/>
                <w:szCs w:val="28"/>
              </w:rPr>
              <w:t xml:space="preserve">appointed by the Governor-General, by instrument in writing, as follows </w:t>
            </w:r>
            <w:r w:rsidR="004E0650">
              <w:rPr>
                <w:rFonts w:cs="Times New Roman"/>
                <w:color w:val="auto"/>
                <w:sz w:val="28"/>
                <w:szCs w:val="28"/>
              </w:rPr>
              <w:t>–</w:t>
            </w:r>
          </w:p>
          <w:p w14:paraId="7D5ACF39" w14:textId="77777777" w:rsidR="00637EE9" w:rsidRDefault="001E11E6" w:rsidP="004E0650">
            <w:pPr>
              <w:autoSpaceDE w:val="0"/>
              <w:autoSpaceDN w:val="0"/>
              <w:adjustRightInd w:val="0"/>
              <w:spacing w:line="480" w:lineRule="auto"/>
              <w:ind w:left="972" w:hanging="630"/>
              <w:rPr>
                <w:rFonts w:cs="Times New Roman"/>
                <w:color w:val="auto"/>
                <w:sz w:val="28"/>
                <w:szCs w:val="28"/>
              </w:rPr>
            </w:pPr>
            <w:r>
              <w:rPr>
                <w:rFonts w:cs="Times New Roman"/>
                <w:color w:val="auto"/>
                <w:sz w:val="28"/>
                <w:szCs w:val="28"/>
              </w:rPr>
              <w:t xml:space="preserve">(a)   </w:t>
            </w:r>
            <w:r w:rsidR="003A41C5">
              <w:rPr>
                <w:rFonts w:cs="Times New Roman"/>
                <w:color w:val="auto"/>
                <w:sz w:val="28"/>
                <w:szCs w:val="28"/>
              </w:rPr>
              <w:t xml:space="preserve"> one </w:t>
            </w:r>
            <w:r w:rsidR="003A41C5" w:rsidRPr="00F31709">
              <w:rPr>
                <w:rFonts w:cs="Times New Roman"/>
                <w:color w:val="auto"/>
                <w:sz w:val="28"/>
                <w:szCs w:val="28"/>
              </w:rPr>
              <w:t>member shall be appointed on the advice of the Prime</w:t>
            </w:r>
            <w:r w:rsidR="003A41C5">
              <w:rPr>
                <w:rFonts w:cs="Times New Roman"/>
                <w:color w:val="auto"/>
                <w:sz w:val="28"/>
                <w:szCs w:val="28"/>
              </w:rPr>
              <w:t xml:space="preserve"> </w:t>
            </w:r>
            <w:r w:rsidR="003A41C5" w:rsidRPr="00F31709">
              <w:rPr>
                <w:rFonts w:cs="Times New Roman"/>
                <w:color w:val="auto"/>
                <w:sz w:val="28"/>
                <w:szCs w:val="28"/>
              </w:rPr>
              <w:t>Minister</w:t>
            </w:r>
            <w:r w:rsidR="00637EE9">
              <w:rPr>
                <w:rFonts w:cs="Times New Roman"/>
                <w:color w:val="auto"/>
                <w:sz w:val="28"/>
                <w:szCs w:val="28"/>
              </w:rPr>
              <w:t>;</w:t>
            </w:r>
            <w:r w:rsidR="007C3F35">
              <w:rPr>
                <w:rFonts w:cs="Times New Roman"/>
                <w:color w:val="auto"/>
                <w:sz w:val="28"/>
                <w:szCs w:val="28"/>
              </w:rPr>
              <w:t xml:space="preserve"> and</w:t>
            </w:r>
          </w:p>
          <w:p w14:paraId="1FCCADA7" w14:textId="77777777" w:rsidR="007C3F35" w:rsidRDefault="00637EE9" w:rsidP="004E0650">
            <w:pPr>
              <w:autoSpaceDE w:val="0"/>
              <w:autoSpaceDN w:val="0"/>
              <w:adjustRightInd w:val="0"/>
              <w:spacing w:line="480" w:lineRule="auto"/>
              <w:ind w:left="972" w:hanging="630"/>
              <w:rPr>
                <w:rFonts w:cs="Times New Roman"/>
                <w:color w:val="auto"/>
                <w:sz w:val="28"/>
                <w:szCs w:val="28"/>
              </w:rPr>
            </w:pPr>
            <w:r>
              <w:rPr>
                <w:rFonts w:cs="Times New Roman"/>
                <w:color w:val="auto"/>
                <w:sz w:val="28"/>
                <w:szCs w:val="28"/>
              </w:rPr>
              <w:t xml:space="preserve">(b)    </w:t>
            </w:r>
            <w:r w:rsidR="003A41C5">
              <w:rPr>
                <w:rFonts w:cs="Times New Roman"/>
                <w:color w:val="auto"/>
                <w:sz w:val="28"/>
                <w:szCs w:val="28"/>
              </w:rPr>
              <w:t>one</w:t>
            </w:r>
            <w:r w:rsidR="003A41C5" w:rsidRPr="00F31709">
              <w:rPr>
                <w:rFonts w:cs="Times New Roman"/>
                <w:color w:val="auto"/>
                <w:sz w:val="28"/>
                <w:szCs w:val="28"/>
              </w:rPr>
              <w:t xml:space="preserve"> member on the advice of the Leader of</w:t>
            </w:r>
            <w:r w:rsidR="003A41C5">
              <w:rPr>
                <w:rFonts w:cs="Times New Roman"/>
                <w:color w:val="auto"/>
                <w:sz w:val="28"/>
                <w:szCs w:val="28"/>
              </w:rPr>
              <w:t xml:space="preserve"> </w:t>
            </w:r>
            <w:r w:rsidR="003A41C5" w:rsidRPr="00F31709">
              <w:rPr>
                <w:rFonts w:cs="Times New Roman"/>
                <w:color w:val="auto"/>
                <w:sz w:val="28"/>
                <w:szCs w:val="28"/>
              </w:rPr>
              <w:t>the Opposition</w:t>
            </w:r>
            <w:r w:rsidR="007C3F35">
              <w:rPr>
                <w:rFonts w:cs="Times New Roman"/>
                <w:color w:val="auto"/>
                <w:sz w:val="28"/>
                <w:szCs w:val="28"/>
              </w:rPr>
              <w:t>,</w:t>
            </w:r>
          </w:p>
          <w:p w14:paraId="0A2EA189" w14:textId="77777777" w:rsidR="007C3F35" w:rsidRDefault="007C3F35" w:rsidP="007C3F35">
            <w:pPr>
              <w:autoSpaceDE w:val="0"/>
              <w:autoSpaceDN w:val="0"/>
              <w:adjustRightInd w:val="0"/>
              <w:spacing w:line="480" w:lineRule="auto"/>
              <w:ind w:left="342"/>
              <w:rPr>
                <w:rFonts w:cs="Times New Roman"/>
                <w:color w:val="auto"/>
                <w:sz w:val="28"/>
                <w:szCs w:val="28"/>
              </w:rPr>
            </w:pPr>
            <w:r w:rsidRPr="007C3F35">
              <w:rPr>
                <w:rFonts w:cs="Times New Roman"/>
                <w:color w:val="auto"/>
                <w:sz w:val="28"/>
                <w:szCs w:val="28"/>
              </w:rPr>
              <w:t>within thirty days of this Act coming into effect, and thereafter within thirty days of the first sitting of Parliament after any dissolution; and</w:t>
            </w:r>
          </w:p>
          <w:p w14:paraId="39F7AB49" w14:textId="77777777" w:rsidR="001E11E6" w:rsidRDefault="001E11E6" w:rsidP="004E0650">
            <w:pPr>
              <w:autoSpaceDE w:val="0"/>
              <w:autoSpaceDN w:val="0"/>
              <w:adjustRightInd w:val="0"/>
              <w:spacing w:line="480" w:lineRule="auto"/>
              <w:ind w:left="972" w:hanging="630"/>
              <w:rPr>
                <w:rFonts w:cs="Times New Roman"/>
                <w:color w:val="auto"/>
                <w:sz w:val="28"/>
                <w:szCs w:val="28"/>
              </w:rPr>
            </w:pPr>
            <w:r>
              <w:rPr>
                <w:rFonts w:cs="Times New Roman"/>
                <w:color w:val="auto"/>
                <w:sz w:val="28"/>
                <w:szCs w:val="28"/>
              </w:rPr>
              <w:t>and</w:t>
            </w:r>
          </w:p>
          <w:p w14:paraId="6D72D0EE" w14:textId="77777777" w:rsidR="001E11E6" w:rsidRDefault="001E11E6" w:rsidP="005E74E5">
            <w:pPr>
              <w:autoSpaceDE w:val="0"/>
              <w:autoSpaceDN w:val="0"/>
              <w:adjustRightInd w:val="0"/>
              <w:spacing w:line="480" w:lineRule="auto"/>
              <w:ind w:left="972" w:right="-90" w:hanging="630"/>
              <w:rPr>
                <w:rFonts w:cs="Times New Roman"/>
                <w:color w:val="auto"/>
                <w:sz w:val="28"/>
                <w:szCs w:val="28"/>
              </w:rPr>
            </w:pPr>
            <w:r>
              <w:rPr>
                <w:rFonts w:cs="Times New Roman"/>
                <w:color w:val="auto"/>
                <w:sz w:val="28"/>
                <w:szCs w:val="28"/>
              </w:rPr>
              <w:t>(</w:t>
            </w:r>
            <w:r w:rsidR="00637EE9">
              <w:rPr>
                <w:rFonts w:cs="Times New Roman"/>
                <w:color w:val="auto"/>
                <w:sz w:val="28"/>
                <w:szCs w:val="28"/>
              </w:rPr>
              <w:t>c</w:t>
            </w:r>
            <w:r>
              <w:rPr>
                <w:rFonts w:cs="Times New Roman"/>
                <w:color w:val="auto"/>
                <w:sz w:val="28"/>
                <w:szCs w:val="28"/>
              </w:rPr>
              <w:t xml:space="preserve">)    </w:t>
            </w:r>
            <w:r w:rsidR="007C3F35" w:rsidRPr="007C3F35">
              <w:rPr>
                <w:rFonts w:cs="Times New Roman"/>
                <w:color w:val="auto"/>
                <w:sz w:val="28"/>
                <w:szCs w:val="28"/>
              </w:rPr>
              <w:t xml:space="preserve">subject to subsection (2) of this section, three members shall be appointed after consultation with the members appointed under paragraphs (a) and (b) within thirty days after the dates of </w:t>
            </w:r>
            <w:r w:rsidR="007C3F35" w:rsidRPr="007C3F35">
              <w:rPr>
                <w:rFonts w:cs="Times New Roman"/>
                <w:color w:val="auto"/>
                <w:sz w:val="28"/>
                <w:szCs w:val="28"/>
              </w:rPr>
              <w:lastRenderedPageBreak/>
              <w:t>the appointments of the members appointed under paragraphs (a) and (b).</w:t>
            </w:r>
          </w:p>
          <w:p w14:paraId="68C62A40" w14:textId="77777777" w:rsidR="00DA6A91" w:rsidRPr="0024758C" w:rsidRDefault="00DA6A91" w:rsidP="00DA6A91">
            <w:pPr>
              <w:autoSpaceDE w:val="0"/>
              <w:autoSpaceDN w:val="0"/>
              <w:adjustRightInd w:val="0"/>
              <w:spacing w:line="480" w:lineRule="auto"/>
              <w:ind w:left="-18" w:firstLine="720"/>
              <w:rPr>
                <w:rFonts w:cs="Times New Roman"/>
                <w:color w:val="auto"/>
                <w:sz w:val="28"/>
                <w:szCs w:val="28"/>
              </w:rPr>
            </w:pPr>
            <w:r w:rsidRPr="0024758C">
              <w:rPr>
                <w:rFonts w:cs="Times New Roman"/>
                <w:color w:val="auto"/>
                <w:sz w:val="28"/>
                <w:szCs w:val="28"/>
              </w:rPr>
              <w:t>(</w:t>
            </w:r>
            <w:r>
              <w:rPr>
                <w:rFonts w:cs="Times New Roman"/>
                <w:color w:val="auto"/>
                <w:sz w:val="28"/>
                <w:szCs w:val="28"/>
              </w:rPr>
              <w:t>2</w:t>
            </w:r>
            <w:r w:rsidRPr="0024758C">
              <w:rPr>
                <w:rFonts w:cs="Times New Roman"/>
                <w:color w:val="auto"/>
                <w:sz w:val="28"/>
                <w:szCs w:val="28"/>
              </w:rPr>
              <w:t xml:space="preserve">) </w:t>
            </w:r>
            <w:r>
              <w:rPr>
                <w:rFonts w:cs="Times New Roman"/>
                <w:color w:val="auto"/>
                <w:sz w:val="28"/>
                <w:szCs w:val="28"/>
              </w:rPr>
              <w:t xml:space="preserve"> </w:t>
            </w:r>
            <w:r w:rsidR="00970F1D" w:rsidRPr="00970F1D">
              <w:rPr>
                <w:rFonts w:cs="Times New Roman"/>
                <w:color w:val="auto"/>
                <w:sz w:val="28"/>
                <w:szCs w:val="28"/>
              </w:rPr>
              <w:t>Two of the members of the Tribunal appointed under paragraph (c) of subsection (1) of this section shall be from among persons who are qualified to hold or have held the office as a judge of a court having unlimited jurisdiction in civil and criminal matters in some part of the Commonwealth or a court having jurisdiction in appeals from any</w:t>
            </w:r>
            <w:r w:rsidR="00970F1D" w:rsidRPr="00970F1D">
              <w:rPr>
                <w:rFonts w:cs="Times New Roman"/>
                <w:color w:val="auto"/>
                <w:spacing w:val="0"/>
                <w:w w:val="105"/>
                <w:sz w:val="22"/>
                <w:szCs w:val="22"/>
              </w:rPr>
              <w:t xml:space="preserve"> </w:t>
            </w:r>
            <w:r w:rsidR="00970F1D" w:rsidRPr="00970F1D">
              <w:rPr>
                <w:rFonts w:cs="Times New Roman"/>
                <w:color w:val="auto"/>
                <w:sz w:val="28"/>
                <w:szCs w:val="28"/>
              </w:rPr>
              <w:t>such court but who shall not, at the time of appointment, be serving as a Judge of such a court</w:t>
            </w:r>
            <w:r w:rsidRPr="0024758C">
              <w:rPr>
                <w:rFonts w:cs="Times New Roman"/>
                <w:color w:val="auto"/>
                <w:sz w:val="28"/>
                <w:szCs w:val="28"/>
              </w:rPr>
              <w:t>.</w:t>
            </w:r>
          </w:p>
          <w:p w14:paraId="154FD9C1" w14:textId="77777777" w:rsidR="00360373" w:rsidRDefault="001E11E6" w:rsidP="003C45EB">
            <w:pPr>
              <w:autoSpaceDE w:val="0"/>
              <w:autoSpaceDN w:val="0"/>
              <w:adjustRightInd w:val="0"/>
              <w:spacing w:line="480" w:lineRule="auto"/>
              <w:ind w:left="-18" w:firstLine="720"/>
              <w:rPr>
                <w:rFonts w:cs="Times New Roman"/>
                <w:color w:val="auto"/>
                <w:sz w:val="28"/>
                <w:szCs w:val="28"/>
              </w:rPr>
            </w:pPr>
            <w:r w:rsidRPr="003C45EB">
              <w:rPr>
                <w:rFonts w:cs="Times New Roman"/>
                <w:color w:val="auto"/>
                <w:sz w:val="28"/>
                <w:szCs w:val="28"/>
              </w:rPr>
              <w:t>(</w:t>
            </w:r>
            <w:r w:rsidR="00DA6A91">
              <w:rPr>
                <w:rFonts w:cs="Times New Roman"/>
                <w:color w:val="auto"/>
                <w:sz w:val="28"/>
                <w:szCs w:val="28"/>
              </w:rPr>
              <w:t>3</w:t>
            </w:r>
            <w:r w:rsidRPr="003C45EB">
              <w:rPr>
                <w:rFonts w:cs="Times New Roman"/>
                <w:color w:val="auto"/>
                <w:sz w:val="28"/>
                <w:szCs w:val="28"/>
              </w:rPr>
              <w:t xml:space="preserve">) </w:t>
            </w:r>
            <w:r w:rsidR="00CC1F65">
              <w:rPr>
                <w:rFonts w:cs="Times New Roman"/>
                <w:color w:val="auto"/>
                <w:sz w:val="28"/>
                <w:szCs w:val="28"/>
              </w:rPr>
              <w:t xml:space="preserve">  </w:t>
            </w:r>
            <w:r w:rsidR="00970F1D" w:rsidRPr="00970F1D">
              <w:rPr>
                <w:rFonts w:cs="Times New Roman"/>
                <w:color w:val="auto"/>
                <w:sz w:val="28"/>
                <w:szCs w:val="28"/>
              </w:rPr>
              <w:t>The Impeachment Tribunal shall forthwith elect a chairman of the Tribunal from among the three members appointed pursuant to paragraph (c) of subsection (1) of this section and inform the Governor-General accordingly.</w:t>
            </w:r>
          </w:p>
          <w:p w14:paraId="3361884C" w14:textId="77777777" w:rsidR="00970F1D" w:rsidRDefault="003829E3" w:rsidP="00970F1D">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 xml:space="preserve"> </w:t>
            </w:r>
            <w:r w:rsidR="000178B2" w:rsidRPr="0024758C" w:rsidDel="000178B2">
              <w:rPr>
                <w:rFonts w:cs="Times New Roman"/>
                <w:color w:val="auto"/>
                <w:sz w:val="28"/>
                <w:szCs w:val="28"/>
              </w:rPr>
              <w:t xml:space="preserve"> </w:t>
            </w:r>
            <w:r w:rsidR="001E11E6" w:rsidRPr="00C45A80">
              <w:rPr>
                <w:rFonts w:cs="Times New Roman"/>
                <w:color w:val="auto"/>
                <w:sz w:val="28"/>
                <w:szCs w:val="28"/>
              </w:rPr>
              <w:t>(</w:t>
            </w:r>
            <w:r w:rsidR="0011501D">
              <w:rPr>
                <w:rFonts w:cs="Times New Roman"/>
                <w:color w:val="auto"/>
                <w:sz w:val="28"/>
                <w:szCs w:val="28"/>
              </w:rPr>
              <w:t>4</w:t>
            </w:r>
            <w:r w:rsidR="001E11E6" w:rsidRPr="00C45A80">
              <w:rPr>
                <w:rFonts w:cs="Times New Roman"/>
                <w:color w:val="auto"/>
                <w:sz w:val="28"/>
                <w:szCs w:val="28"/>
              </w:rPr>
              <w:t xml:space="preserve">) </w:t>
            </w:r>
            <w:r w:rsidR="00041732">
              <w:rPr>
                <w:rFonts w:cs="Times New Roman"/>
                <w:color w:val="auto"/>
                <w:sz w:val="28"/>
                <w:szCs w:val="28"/>
              </w:rPr>
              <w:t xml:space="preserve">  </w:t>
            </w:r>
            <w:r w:rsidR="00970F1D" w:rsidRPr="00970F1D">
              <w:rPr>
                <w:rFonts w:cs="Times New Roman"/>
                <w:color w:val="auto"/>
                <w:sz w:val="28"/>
                <w:szCs w:val="28"/>
              </w:rPr>
              <w:t xml:space="preserve">The seat of a member of the Tribunal shall become vacant </w:t>
            </w:r>
            <w:r w:rsidR="00970F1D">
              <w:rPr>
                <w:rFonts w:cs="Times New Roman"/>
                <w:color w:val="auto"/>
                <w:sz w:val="28"/>
                <w:szCs w:val="28"/>
              </w:rPr>
              <w:t>–</w:t>
            </w:r>
          </w:p>
          <w:p w14:paraId="3FB69484" w14:textId="77777777" w:rsidR="00970F1D" w:rsidRDefault="00970F1D" w:rsidP="00970F1D">
            <w:pPr>
              <w:numPr>
                <w:ilvl w:val="0"/>
                <w:numId w:val="6"/>
              </w:numPr>
              <w:autoSpaceDE w:val="0"/>
              <w:autoSpaceDN w:val="0"/>
              <w:adjustRightInd w:val="0"/>
              <w:spacing w:line="480" w:lineRule="auto"/>
              <w:rPr>
                <w:rFonts w:cs="Times New Roman"/>
                <w:color w:val="auto"/>
                <w:sz w:val="28"/>
                <w:szCs w:val="28"/>
              </w:rPr>
            </w:pPr>
            <w:r w:rsidRPr="00970F1D">
              <w:rPr>
                <w:rFonts w:cs="Times New Roman"/>
                <w:color w:val="auto"/>
                <w:sz w:val="28"/>
                <w:szCs w:val="28"/>
              </w:rPr>
              <w:t>upon the dissolution of Parliament;</w:t>
            </w:r>
          </w:p>
          <w:p w14:paraId="5A6C5BAD" w14:textId="77777777" w:rsidR="001E11E6" w:rsidRDefault="00970F1D" w:rsidP="00970F1D">
            <w:pPr>
              <w:numPr>
                <w:ilvl w:val="0"/>
                <w:numId w:val="6"/>
              </w:numPr>
              <w:autoSpaceDE w:val="0"/>
              <w:autoSpaceDN w:val="0"/>
              <w:adjustRightInd w:val="0"/>
              <w:spacing w:line="480" w:lineRule="auto"/>
              <w:rPr>
                <w:rFonts w:cs="Times New Roman"/>
                <w:color w:val="auto"/>
                <w:sz w:val="28"/>
                <w:szCs w:val="28"/>
              </w:rPr>
            </w:pPr>
            <w:r w:rsidRPr="00970F1D">
              <w:rPr>
                <w:rFonts w:cs="Times New Roman"/>
                <w:color w:val="auto"/>
                <w:sz w:val="28"/>
                <w:szCs w:val="28"/>
              </w:rPr>
              <w:t>if he resigns his seat; or</w:t>
            </w:r>
          </w:p>
          <w:p w14:paraId="0A05DFE1" w14:textId="77777777" w:rsidR="00970F1D" w:rsidRDefault="00970F1D" w:rsidP="00970F1D">
            <w:pPr>
              <w:numPr>
                <w:ilvl w:val="0"/>
                <w:numId w:val="6"/>
              </w:numPr>
              <w:autoSpaceDE w:val="0"/>
              <w:autoSpaceDN w:val="0"/>
              <w:adjustRightInd w:val="0"/>
              <w:spacing w:line="480" w:lineRule="auto"/>
              <w:rPr>
                <w:rFonts w:cs="Times New Roman"/>
                <w:color w:val="auto"/>
                <w:sz w:val="28"/>
                <w:szCs w:val="28"/>
              </w:rPr>
            </w:pPr>
            <w:r w:rsidRPr="00970F1D">
              <w:rPr>
                <w:rFonts w:cs="Times New Roman"/>
                <w:color w:val="auto"/>
                <w:sz w:val="28"/>
                <w:szCs w:val="28"/>
              </w:rPr>
              <w:t xml:space="preserve">if his appointment is revoked by the Governor-General in the manner hereinafter provided </w:t>
            </w:r>
            <w:r>
              <w:rPr>
                <w:rFonts w:cs="Times New Roman"/>
                <w:color w:val="auto"/>
                <w:sz w:val="28"/>
                <w:szCs w:val="28"/>
              </w:rPr>
              <w:t>–</w:t>
            </w:r>
          </w:p>
          <w:p w14:paraId="1E6A8106" w14:textId="77777777" w:rsidR="00970F1D" w:rsidRDefault="00970F1D" w:rsidP="00ED0348">
            <w:pPr>
              <w:numPr>
                <w:ilvl w:val="0"/>
                <w:numId w:val="7"/>
              </w:numPr>
              <w:autoSpaceDE w:val="0"/>
              <w:autoSpaceDN w:val="0"/>
              <w:adjustRightInd w:val="0"/>
              <w:spacing w:line="480" w:lineRule="auto"/>
              <w:ind w:hanging="411"/>
              <w:rPr>
                <w:rFonts w:cs="Times New Roman"/>
                <w:color w:val="auto"/>
                <w:sz w:val="28"/>
                <w:szCs w:val="28"/>
              </w:rPr>
            </w:pPr>
            <w:r w:rsidRPr="00970F1D">
              <w:rPr>
                <w:rFonts w:cs="Times New Roman"/>
                <w:color w:val="auto"/>
                <w:sz w:val="28"/>
                <w:szCs w:val="28"/>
              </w:rPr>
              <w:t>on the advice of the Prime Minister, if the appointment was made by the Governor-General on the advice of the Prime Minister;</w:t>
            </w:r>
          </w:p>
          <w:p w14:paraId="76E48530" w14:textId="77777777" w:rsidR="00970F1D" w:rsidRDefault="00970F1D" w:rsidP="00970F1D">
            <w:pPr>
              <w:numPr>
                <w:ilvl w:val="0"/>
                <w:numId w:val="7"/>
              </w:numPr>
              <w:autoSpaceDE w:val="0"/>
              <w:autoSpaceDN w:val="0"/>
              <w:adjustRightInd w:val="0"/>
              <w:spacing w:line="480" w:lineRule="auto"/>
              <w:ind w:left="1368"/>
              <w:rPr>
                <w:rFonts w:cs="Times New Roman"/>
                <w:color w:val="auto"/>
                <w:sz w:val="28"/>
                <w:szCs w:val="28"/>
              </w:rPr>
            </w:pPr>
            <w:r w:rsidRPr="00970F1D">
              <w:rPr>
                <w:rFonts w:cs="Times New Roman"/>
                <w:color w:val="auto"/>
                <w:sz w:val="28"/>
                <w:szCs w:val="28"/>
              </w:rPr>
              <w:t xml:space="preserve">on the advice of the Leader of the </w:t>
            </w:r>
            <w:r w:rsidRPr="00970F1D">
              <w:rPr>
                <w:rFonts w:cs="Times New Roman"/>
                <w:color w:val="auto"/>
                <w:sz w:val="28"/>
                <w:szCs w:val="28"/>
              </w:rPr>
              <w:lastRenderedPageBreak/>
              <w:t>Opposition, if the appointment was made by the Governor-General on the advice of the Leader of the Opposition; and</w:t>
            </w:r>
          </w:p>
          <w:p w14:paraId="37D6839D" w14:textId="77777777" w:rsidR="00970F1D" w:rsidRPr="0024758C" w:rsidRDefault="00ED0348" w:rsidP="00ED0348">
            <w:pPr>
              <w:numPr>
                <w:ilvl w:val="0"/>
                <w:numId w:val="7"/>
              </w:numPr>
              <w:autoSpaceDE w:val="0"/>
              <w:autoSpaceDN w:val="0"/>
              <w:adjustRightInd w:val="0"/>
              <w:spacing w:line="480" w:lineRule="auto"/>
              <w:ind w:left="1296" w:hanging="476"/>
              <w:rPr>
                <w:rFonts w:cs="Times New Roman"/>
                <w:color w:val="auto"/>
                <w:sz w:val="28"/>
                <w:szCs w:val="28"/>
              </w:rPr>
            </w:pPr>
            <w:r>
              <w:rPr>
                <w:rFonts w:cs="Times New Roman"/>
                <w:color w:val="auto"/>
                <w:sz w:val="28"/>
                <w:szCs w:val="28"/>
              </w:rPr>
              <w:t xml:space="preserve"> </w:t>
            </w:r>
            <w:r w:rsidR="00970F1D" w:rsidRPr="00970F1D">
              <w:rPr>
                <w:rFonts w:cs="Times New Roman"/>
                <w:color w:val="auto"/>
                <w:sz w:val="28"/>
                <w:szCs w:val="28"/>
              </w:rPr>
              <w:t>if the appointment was made under paragraph (c) of subsection</w:t>
            </w:r>
            <w:r w:rsidR="00970F1D" w:rsidRPr="00970F1D">
              <w:rPr>
                <w:rFonts w:cs="Times New Roman"/>
                <w:color w:val="auto"/>
                <w:spacing w:val="0"/>
                <w:w w:val="105"/>
                <w:sz w:val="27"/>
                <w:szCs w:val="22"/>
              </w:rPr>
              <w:t xml:space="preserve"> </w:t>
            </w:r>
            <w:r w:rsidR="00970F1D" w:rsidRPr="00970F1D">
              <w:rPr>
                <w:rFonts w:cs="Times New Roman"/>
                <w:color w:val="auto"/>
                <w:sz w:val="28"/>
                <w:szCs w:val="28"/>
              </w:rPr>
              <w:t>of this section in the manner therein provided, the Governor-</w:t>
            </w:r>
            <w:r w:rsidR="00970F1D" w:rsidRPr="00970F1D">
              <w:rPr>
                <w:rFonts w:cs="Times New Roman"/>
                <w:color w:val="auto"/>
                <w:spacing w:val="0"/>
                <w:w w:val="105"/>
                <w:sz w:val="22"/>
                <w:szCs w:val="22"/>
              </w:rPr>
              <w:t xml:space="preserve"> </w:t>
            </w:r>
            <w:r w:rsidR="00970F1D" w:rsidRPr="00970F1D">
              <w:rPr>
                <w:rFonts w:cs="Times New Roman"/>
                <w:color w:val="auto"/>
                <w:sz w:val="28"/>
                <w:szCs w:val="28"/>
              </w:rPr>
              <w:t>General shall not exercise his power to revoke the appointment of that member without first consulting the persons appointed under paragraphs (a) and (b) of subsection (1) of this section.</w:t>
            </w:r>
          </w:p>
        </w:tc>
      </w:tr>
      <w:tr w:rsidR="0088764A" w:rsidRPr="0024758C" w14:paraId="338CBC9E" w14:textId="77777777" w:rsidTr="0001757B">
        <w:tc>
          <w:tcPr>
            <w:tcW w:w="2167" w:type="dxa"/>
          </w:tcPr>
          <w:p w14:paraId="51A39438" w14:textId="77777777" w:rsidR="0088764A" w:rsidRPr="0024758C" w:rsidRDefault="0088764A" w:rsidP="005B1195">
            <w:pPr>
              <w:autoSpaceDE w:val="0"/>
              <w:autoSpaceDN w:val="0"/>
              <w:adjustRightInd w:val="0"/>
              <w:rPr>
                <w:rFonts w:cs="Times New Roman"/>
                <w:color w:val="FF0000"/>
                <w:sz w:val="28"/>
                <w:szCs w:val="28"/>
              </w:rPr>
            </w:pPr>
          </w:p>
        </w:tc>
        <w:tc>
          <w:tcPr>
            <w:tcW w:w="2153" w:type="dxa"/>
          </w:tcPr>
          <w:p w14:paraId="0B79FB71" w14:textId="77777777" w:rsidR="0088764A" w:rsidRDefault="0088764A" w:rsidP="00157D7E">
            <w:pPr>
              <w:autoSpaceDE w:val="0"/>
              <w:autoSpaceDN w:val="0"/>
              <w:adjustRightInd w:val="0"/>
              <w:rPr>
                <w:rFonts w:cs="Times New Roman"/>
                <w:b/>
                <w:color w:val="auto"/>
                <w:sz w:val="28"/>
                <w:szCs w:val="28"/>
              </w:rPr>
            </w:pPr>
          </w:p>
        </w:tc>
        <w:tc>
          <w:tcPr>
            <w:tcW w:w="6588" w:type="dxa"/>
          </w:tcPr>
          <w:p w14:paraId="61AFE262" w14:textId="77777777" w:rsidR="0088764A" w:rsidRPr="0024758C" w:rsidRDefault="0088764A" w:rsidP="005E74E5">
            <w:pPr>
              <w:tabs>
                <w:tab w:val="left" w:pos="1422"/>
              </w:tabs>
              <w:autoSpaceDE w:val="0"/>
              <w:autoSpaceDN w:val="0"/>
              <w:adjustRightInd w:val="0"/>
              <w:spacing w:line="480" w:lineRule="auto"/>
              <w:ind w:firstLine="792"/>
              <w:rPr>
                <w:rFonts w:cs="Times New Roman"/>
                <w:color w:val="auto"/>
                <w:sz w:val="28"/>
                <w:szCs w:val="28"/>
              </w:rPr>
            </w:pPr>
            <w:r w:rsidRPr="0088764A">
              <w:rPr>
                <w:rFonts w:cs="Times New Roman"/>
                <w:color w:val="auto"/>
                <w:sz w:val="28"/>
                <w:szCs w:val="28"/>
              </w:rPr>
              <w:t>(</w:t>
            </w:r>
            <w:r w:rsidR="00DA6A91">
              <w:rPr>
                <w:rFonts w:cs="Times New Roman"/>
                <w:color w:val="auto"/>
                <w:sz w:val="28"/>
                <w:szCs w:val="28"/>
              </w:rPr>
              <w:t>5</w:t>
            </w:r>
            <w:r w:rsidRPr="0088764A">
              <w:rPr>
                <w:rFonts w:cs="Times New Roman"/>
                <w:color w:val="auto"/>
                <w:sz w:val="28"/>
                <w:szCs w:val="28"/>
              </w:rPr>
              <w:t xml:space="preserve">) </w:t>
            </w:r>
            <w:r>
              <w:rPr>
                <w:rFonts w:cs="Times New Roman"/>
                <w:color w:val="auto"/>
                <w:sz w:val="28"/>
                <w:szCs w:val="28"/>
              </w:rPr>
              <w:t xml:space="preserve">  </w:t>
            </w:r>
            <w:r w:rsidR="00970F1D" w:rsidRPr="00970F1D">
              <w:rPr>
                <w:rFonts w:cs="Times New Roman"/>
                <w:color w:val="auto"/>
                <w:sz w:val="28"/>
                <w:szCs w:val="28"/>
              </w:rPr>
              <w:t>Subject to subsection (6) of this section, whenever the seat of any member of the Tribunal becomes vacant, other than through dissolution, another person shall, within fourteen days, be appointed in the manner provided in this section to fill the vacancy as a member of the Tribunal.</w:t>
            </w:r>
          </w:p>
        </w:tc>
      </w:tr>
      <w:tr w:rsidR="001E11E6" w:rsidRPr="0024758C" w14:paraId="7E9B828F" w14:textId="77777777" w:rsidTr="0001757B">
        <w:tc>
          <w:tcPr>
            <w:tcW w:w="2167" w:type="dxa"/>
          </w:tcPr>
          <w:p w14:paraId="392CCC45" w14:textId="77777777" w:rsidR="001E11E6" w:rsidRPr="0024758C" w:rsidRDefault="001E11E6" w:rsidP="00307894">
            <w:pPr>
              <w:autoSpaceDE w:val="0"/>
              <w:autoSpaceDN w:val="0"/>
              <w:adjustRightInd w:val="0"/>
              <w:rPr>
                <w:rFonts w:cs="Times New Roman"/>
                <w:color w:val="FF0000"/>
                <w:sz w:val="28"/>
                <w:szCs w:val="28"/>
              </w:rPr>
            </w:pPr>
          </w:p>
        </w:tc>
        <w:tc>
          <w:tcPr>
            <w:tcW w:w="2153" w:type="dxa"/>
          </w:tcPr>
          <w:p w14:paraId="06A548DD" w14:textId="77777777" w:rsidR="001E11E6" w:rsidRPr="0024758C" w:rsidRDefault="001E11E6" w:rsidP="00307894">
            <w:pPr>
              <w:autoSpaceDE w:val="0"/>
              <w:autoSpaceDN w:val="0"/>
              <w:adjustRightInd w:val="0"/>
              <w:spacing w:line="480" w:lineRule="auto"/>
              <w:rPr>
                <w:rFonts w:cs="Times New Roman"/>
                <w:color w:val="FF0000"/>
                <w:sz w:val="28"/>
                <w:szCs w:val="28"/>
              </w:rPr>
            </w:pPr>
          </w:p>
        </w:tc>
        <w:tc>
          <w:tcPr>
            <w:tcW w:w="6588" w:type="dxa"/>
          </w:tcPr>
          <w:p w14:paraId="0DE8F8F1" w14:textId="77777777" w:rsidR="00970F1D" w:rsidRDefault="001E11E6" w:rsidP="0086649B">
            <w:pPr>
              <w:autoSpaceDE w:val="0"/>
              <w:autoSpaceDN w:val="0"/>
              <w:adjustRightInd w:val="0"/>
              <w:spacing w:line="480" w:lineRule="auto"/>
              <w:ind w:firstLine="702"/>
              <w:rPr>
                <w:rFonts w:cs="Times New Roman"/>
                <w:color w:val="auto"/>
                <w:sz w:val="28"/>
                <w:szCs w:val="28"/>
              </w:rPr>
            </w:pPr>
            <w:r w:rsidRPr="0024758C">
              <w:rPr>
                <w:rFonts w:cs="Times New Roman"/>
                <w:color w:val="auto"/>
                <w:sz w:val="28"/>
                <w:szCs w:val="28"/>
              </w:rPr>
              <w:t>(</w:t>
            </w:r>
            <w:r w:rsidR="00DA6A91">
              <w:rPr>
                <w:rFonts w:cs="Times New Roman"/>
                <w:color w:val="auto"/>
                <w:sz w:val="28"/>
                <w:szCs w:val="28"/>
              </w:rPr>
              <w:t>6</w:t>
            </w:r>
            <w:r w:rsidRPr="0024758C">
              <w:rPr>
                <w:rFonts w:cs="Times New Roman"/>
                <w:color w:val="auto"/>
                <w:sz w:val="28"/>
                <w:szCs w:val="28"/>
              </w:rPr>
              <w:t xml:space="preserve">) </w:t>
            </w:r>
            <w:r w:rsidR="00CC1F65">
              <w:rPr>
                <w:rFonts w:cs="Times New Roman"/>
                <w:color w:val="auto"/>
                <w:sz w:val="28"/>
                <w:szCs w:val="28"/>
              </w:rPr>
              <w:t xml:space="preserve"> </w:t>
            </w:r>
            <w:r w:rsidRPr="0024758C">
              <w:rPr>
                <w:rFonts w:cs="Times New Roman"/>
                <w:color w:val="auto"/>
                <w:sz w:val="28"/>
                <w:szCs w:val="28"/>
              </w:rPr>
              <w:t xml:space="preserve"> </w:t>
            </w:r>
            <w:r w:rsidR="00970F1D" w:rsidRPr="00970F1D">
              <w:rPr>
                <w:rFonts w:cs="Times New Roman"/>
                <w:color w:val="auto"/>
                <w:sz w:val="28"/>
                <w:szCs w:val="28"/>
              </w:rPr>
              <w:t xml:space="preserve">In any case where the member of the Tribunal whose seat has become vacant </w:t>
            </w:r>
            <w:r w:rsidR="00970F1D">
              <w:rPr>
                <w:rFonts w:cs="Times New Roman"/>
                <w:color w:val="auto"/>
                <w:sz w:val="28"/>
                <w:szCs w:val="28"/>
              </w:rPr>
              <w:t>–</w:t>
            </w:r>
          </w:p>
          <w:p w14:paraId="3DA2E0EF" w14:textId="77777777" w:rsidR="000E7FCD" w:rsidRDefault="000E7FCD" w:rsidP="00970F1D">
            <w:pPr>
              <w:numPr>
                <w:ilvl w:val="0"/>
                <w:numId w:val="8"/>
              </w:numPr>
              <w:autoSpaceDE w:val="0"/>
              <w:autoSpaceDN w:val="0"/>
              <w:adjustRightInd w:val="0"/>
              <w:spacing w:line="480" w:lineRule="auto"/>
              <w:rPr>
                <w:rFonts w:cs="Times New Roman"/>
                <w:color w:val="auto"/>
                <w:sz w:val="28"/>
                <w:szCs w:val="28"/>
              </w:rPr>
            </w:pPr>
            <w:r w:rsidRPr="000E7FCD">
              <w:rPr>
                <w:rFonts w:cs="Times New Roman"/>
                <w:color w:val="auto"/>
                <w:sz w:val="28"/>
                <w:szCs w:val="28"/>
              </w:rPr>
              <w:t>was appointed by the Governor-General on the advice of the Prime Minister, then the Governor-General shall make the appointment under subsection (5) of this section on the advice of the Prime Minister;</w:t>
            </w:r>
          </w:p>
          <w:p w14:paraId="2C9C112F" w14:textId="77777777" w:rsidR="000E7FCD" w:rsidRDefault="000E7FCD" w:rsidP="00970F1D">
            <w:pPr>
              <w:numPr>
                <w:ilvl w:val="0"/>
                <w:numId w:val="8"/>
              </w:numPr>
              <w:autoSpaceDE w:val="0"/>
              <w:autoSpaceDN w:val="0"/>
              <w:adjustRightInd w:val="0"/>
              <w:spacing w:line="480" w:lineRule="auto"/>
              <w:rPr>
                <w:rFonts w:cs="Times New Roman"/>
                <w:color w:val="auto"/>
                <w:sz w:val="28"/>
                <w:szCs w:val="28"/>
              </w:rPr>
            </w:pPr>
            <w:r w:rsidRPr="000E7FCD">
              <w:rPr>
                <w:rFonts w:cs="Times New Roman"/>
                <w:color w:val="auto"/>
                <w:sz w:val="28"/>
                <w:szCs w:val="28"/>
              </w:rPr>
              <w:t xml:space="preserve">was appointed by the Governor-General, on the advice of the Leader of the Opposition, then the Governor-General shall make the appointment </w:t>
            </w:r>
            <w:r w:rsidRPr="000E7FCD">
              <w:rPr>
                <w:rFonts w:cs="Times New Roman"/>
                <w:color w:val="auto"/>
                <w:sz w:val="28"/>
                <w:szCs w:val="28"/>
              </w:rPr>
              <w:lastRenderedPageBreak/>
              <w:t>under subsection (5) of this section on the advice of the Leader of the Opposition; or</w:t>
            </w:r>
          </w:p>
          <w:p w14:paraId="7A4C022D" w14:textId="77777777" w:rsidR="001E11E6" w:rsidRPr="0024758C" w:rsidRDefault="000E7FCD" w:rsidP="00970F1D">
            <w:pPr>
              <w:numPr>
                <w:ilvl w:val="0"/>
                <w:numId w:val="8"/>
              </w:numPr>
              <w:autoSpaceDE w:val="0"/>
              <w:autoSpaceDN w:val="0"/>
              <w:adjustRightInd w:val="0"/>
              <w:spacing w:line="480" w:lineRule="auto"/>
              <w:rPr>
                <w:rFonts w:cs="Times New Roman"/>
                <w:color w:val="auto"/>
                <w:sz w:val="28"/>
                <w:szCs w:val="28"/>
              </w:rPr>
            </w:pPr>
            <w:r w:rsidRPr="000E7FCD">
              <w:rPr>
                <w:rFonts w:cs="Times New Roman"/>
                <w:color w:val="auto"/>
                <w:sz w:val="28"/>
                <w:szCs w:val="28"/>
              </w:rPr>
              <w:t>was appointed by the Governor-General in exercise of the power of appointment under paragraph (c) of subsection (1) of this section, then the Governor-General shall make the appointment under subsection (5) of this section after consultation with the persons specified in paragraphs (a) and (b) of subsection (1) of this section.</w:t>
            </w:r>
          </w:p>
          <w:p w14:paraId="50FC6AD6" w14:textId="77777777" w:rsidR="001E11E6" w:rsidRPr="0024758C" w:rsidRDefault="001E11E6" w:rsidP="005E74E5">
            <w:pPr>
              <w:autoSpaceDE w:val="0"/>
              <w:autoSpaceDN w:val="0"/>
              <w:adjustRightInd w:val="0"/>
              <w:spacing w:line="480" w:lineRule="auto"/>
              <w:ind w:firstLine="702"/>
              <w:rPr>
                <w:rFonts w:cs="Times New Roman"/>
                <w:color w:val="auto"/>
                <w:sz w:val="28"/>
                <w:szCs w:val="28"/>
              </w:rPr>
            </w:pPr>
            <w:r w:rsidRPr="0024758C">
              <w:rPr>
                <w:rFonts w:cs="Times New Roman"/>
                <w:color w:val="auto"/>
                <w:sz w:val="28"/>
                <w:szCs w:val="28"/>
              </w:rPr>
              <w:t>(</w:t>
            </w:r>
            <w:r w:rsidR="00DA6A91">
              <w:rPr>
                <w:rFonts w:cs="Times New Roman"/>
                <w:color w:val="auto"/>
                <w:sz w:val="28"/>
                <w:szCs w:val="28"/>
              </w:rPr>
              <w:t>7</w:t>
            </w:r>
            <w:r w:rsidRPr="0024758C">
              <w:rPr>
                <w:rFonts w:cs="Times New Roman"/>
                <w:color w:val="auto"/>
                <w:sz w:val="28"/>
                <w:szCs w:val="28"/>
              </w:rPr>
              <w:t xml:space="preserve">) </w:t>
            </w:r>
            <w:r w:rsidR="00CC1F65">
              <w:rPr>
                <w:rFonts w:cs="Times New Roman"/>
                <w:color w:val="auto"/>
                <w:sz w:val="28"/>
                <w:szCs w:val="28"/>
              </w:rPr>
              <w:t xml:space="preserve"> </w:t>
            </w:r>
            <w:r w:rsidR="000E7FCD" w:rsidRPr="000E7FCD">
              <w:rPr>
                <w:rFonts w:cs="Times New Roman"/>
                <w:color w:val="auto"/>
                <w:sz w:val="28"/>
                <w:szCs w:val="28"/>
              </w:rPr>
              <w:t>If the office of a member of the Impeachment Tribunal becomes vacant, any other person who is qualified to be a member of the Tribunal may be appointed to be a member of the Tribunal and the duration of the term of office of such member shall be the unexpired period of the term of office of the member whose office became vacant.</w:t>
            </w:r>
            <w:r w:rsidRPr="0024758C">
              <w:rPr>
                <w:rFonts w:cs="Times New Roman"/>
                <w:color w:val="auto"/>
                <w:sz w:val="28"/>
                <w:szCs w:val="28"/>
              </w:rPr>
              <w:t xml:space="preserve"> </w:t>
            </w:r>
          </w:p>
        </w:tc>
      </w:tr>
      <w:tr w:rsidR="001E11E6" w:rsidRPr="0024758C" w14:paraId="3E71A228" w14:textId="77777777" w:rsidTr="0001757B">
        <w:tc>
          <w:tcPr>
            <w:tcW w:w="2167" w:type="dxa"/>
          </w:tcPr>
          <w:p w14:paraId="2EEC9A97" w14:textId="77777777" w:rsidR="001E11E6" w:rsidRPr="0024758C" w:rsidRDefault="001E11E6" w:rsidP="00307894">
            <w:pPr>
              <w:autoSpaceDE w:val="0"/>
              <w:autoSpaceDN w:val="0"/>
              <w:adjustRightInd w:val="0"/>
              <w:rPr>
                <w:rFonts w:cs="Times New Roman"/>
                <w:color w:val="FF0000"/>
                <w:sz w:val="28"/>
                <w:szCs w:val="28"/>
              </w:rPr>
            </w:pPr>
          </w:p>
        </w:tc>
        <w:tc>
          <w:tcPr>
            <w:tcW w:w="2153" w:type="dxa"/>
          </w:tcPr>
          <w:p w14:paraId="45F36966" w14:textId="77777777" w:rsidR="001E11E6" w:rsidRPr="0024758C" w:rsidRDefault="001E11E6" w:rsidP="00307894">
            <w:pPr>
              <w:autoSpaceDE w:val="0"/>
              <w:autoSpaceDN w:val="0"/>
              <w:adjustRightInd w:val="0"/>
              <w:spacing w:line="480" w:lineRule="auto"/>
              <w:rPr>
                <w:rFonts w:cs="Times New Roman"/>
                <w:color w:val="FF0000"/>
                <w:sz w:val="28"/>
                <w:szCs w:val="28"/>
              </w:rPr>
            </w:pPr>
          </w:p>
        </w:tc>
        <w:tc>
          <w:tcPr>
            <w:tcW w:w="6588" w:type="dxa"/>
          </w:tcPr>
          <w:p w14:paraId="261F4007" w14:textId="77777777" w:rsidR="000E7FCD" w:rsidRPr="000E7FCD" w:rsidRDefault="001E11E6" w:rsidP="000E7FCD">
            <w:pPr>
              <w:autoSpaceDE w:val="0"/>
              <w:autoSpaceDN w:val="0"/>
              <w:adjustRightInd w:val="0"/>
              <w:spacing w:line="480" w:lineRule="auto"/>
              <w:ind w:firstLine="882"/>
              <w:rPr>
                <w:rFonts w:cs="Times New Roman"/>
                <w:color w:val="auto"/>
                <w:sz w:val="28"/>
                <w:szCs w:val="28"/>
              </w:rPr>
            </w:pPr>
            <w:r w:rsidRPr="0024758C">
              <w:rPr>
                <w:rFonts w:cs="Times New Roman"/>
                <w:color w:val="auto"/>
                <w:sz w:val="28"/>
                <w:szCs w:val="28"/>
              </w:rPr>
              <w:t xml:space="preserve"> (</w:t>
            </w:r>
            <w:r w:rsidR="00DA6A91">
              <w:rPr>
                <w:rFonts w:cs="Times New Roman"/>
                <w:color w:val="auto"/>
                <w:sz w:val="28"/>
                <w:szCs w:val="28"/>
              </w:rPr>
              <w:t>8</w:t>
            </w:r>
            <w:r w:rsidRPr="0024758C">
              <w:rPr>
                <w:rFonts w:cs="Times New Roman"/>
                <w:color w:val="auto"/>
                <w:sz w:val="28"/>
                <w:szCs w:val="28"/>
              </w:rPr>
              <w:t xml:space="preserve">)  </w:t>
            </w:r>
            <w:r w:rsidR="000E7FCD" w:rsidRPr="000E7FCD">
              <w:rPr>
                <w:rFonts w:cs="Times New Roman"/>
                <w:color w:val="auto"/>
                <w:sz w:val="28"/>
                <w:szCs w:val="28"/>
              </w:rPr>
              <w:t>Notwithstanding subsection (4) of this</w:t>
            </w:r>
          </w:p>
          <w:p w14:paraId="17E81B72" w14:textId="77777777" w:rsidR="001E11E6" w:rsidRPr="0024758C" w:rsidRDefault="000E7FCD" w:rsidP="000E7FCD">
            <w:pPr>
              <w:autoSpaceDE w:val="0"/>
              <w:autoSpaceDN w:val="0"/>
              <w:adjustRightInd w:val="0"/>
              <w:spacing w:line="480" w:lineRule="auto"/>
              <w:rPr>
                <w:rFonts w:cs="Times New Roman"/>
                <w:color w:val="auto"/>
                <w:sz w:val="28"/>
                <w:szCs w:val="28"/>
              </w:rPr>
            </w:pPr>
            <w:r w:rsidRPr="000E7FCD">
              <w:rPr>
                <w:rFonts w:cs="Times New Roman"/>
                <w:color w:val="auto"/>
                <w:sz w:val="28"/>
                <w:szCs w:val="28"/>
              </w:rPr>
              <w:t>section, where Parliament is dissolved and the Tribunal appointed prior to dissolution has begun any impeachment hearing, the Tribunal shall continue the process of completing that impeachment hearing.</w:t>
            </w:r>
          </w:p>
        </w:tc>
      </w:tr>
      <w:tr w:rsidR="00A803E4" w:rsidRPr="0024758C" w14:paraId="78DB45AC" w14:textId="77777777" w:rsidTr="0001757B">
        <w:tc>
          <w:tcPr>
            <w:tcW w:w="2167" w:type="dxa"/>
          </w:tcPr>
          <w:p w14:paraId="2866A5C9" w14:textId="77777777" w:rsidR="00A803E4" w:rsidRPr="0024758C" w:rsidRDefault="00A803E4" w:rsidP="00307894">
            <w:pPr>
              <w:autoSpaceDE w:val="0"/>
              <w:autoSpaceDN w:val="0"/>
              <w:adjustRightInd w:val="0"/>
              <w:rPr>
                <w:rFonts w:cs="Times New Roman"/>
                <w:color w:val="FF0000"/>
                <w:sz w:val="28"/>
                <w:szCs w:val="28"/>
              </w:rPr>
            </w:pPr>
          </w:p>
        </w:tc>
        <w:tc>
          <w:tcPr>
            <w:tcW w:w="2153" w:type="dxa"/>
          </w:tcPr>
          <w:p w14:paraId="04F2CDEA" w14:textId="77777777" w:rsidR="00A803E4" w:rsidRPr="0024758C" w:rsidRDefault="00157D7E" w:rsidP="00DC4BFF">
            <w:pPr>
              <w:autoSpaceDE w:val="0"/>
              <w:autoSpaceDN w:val="0"/>
              <w:adjustRightInd w:val="0"/>
              <w:rPr>
                <w:rFonts w:cs="Times New Roman"/>
                <w:b/>
                <w:color w:val="auto"/>
                <w:sz w:val="28"/>
                <w:szCs w:val="28"/>
              </w:rPr>
            </w:pPr>
            <w:r>
              <w:rPr>
                <w:rFonts w:cs="Times New Roman"/>
                <w:b/>
                <w:color w:val="auto"/>
                <w:sz w:val="28"/>
                <w:szCs w:val="28"/>
              </w:rPr>
              <w:t>Jurisdiction</w:t>
            </w:r>
          </w:p>
          <w:p w14:paraId="71D23ED4" w14:textId="77777777" w:rsidR="00A803E4" w:rsidRPr="0024758C" w:rsidRDefault="00A803E4" w:rsidP="00DC4BFF">
            <w:pPr>
              <w:autoSpaceDE w:val="0"/>
              <w:autoSpaceDN w:val="0"/>
              <w:adjustRightInd w:val="0"/>
              <w:rPr>
                <w:rFonts w:cs="Times New Roman"/>
                <w:b/>
                <w:color w:val="auto"/>
                <w:sz w:val="28"/>
                <w:szCs w:val="28"/>
              </w:rPr>
            </w:pPr>
            <w:r w:rsidRPr="0024758C">
              <w:rPr>
                <w:rFonts w:cs="Times New Roman"/>
                <w:b/>
                <w:color w:val="auto"/>
                <w:sz w:val="28"/>
                <w:szCs w:val="28"/>
              </w:rPr>
              <w:t>of Impeachment</w:t>
            </w:r>
          </w:p>
          <w:p w14:paraId="29C14D64" w14:textId="77777777" w:rsidR="00A803E4" w:rsidRPr="0024758C" w:rsidRDefault="00A803E4" w:rsidP="00DC4BFF">
            <w:pPr>
              <w:autoSpaceDE w:val="0"/>
              <w:autoSpaceDN w:val="0"/>
              <w:adjustRightInd w:val="0"/>
              <w:rPr>
                <w:rFonts w:cs="Times New Roman"/>
                <w:b/>
                <w:color w:val="auto"/>
                <w:sz w:val="28"/>
                <w:szCs w:val="28"/>
              </w:rPr>
            </w:pPr>
            <w:r w:rsidRPr="0024758C">
              <w:rPr>
                <w:rFonts w:cs="Times New Roman"/>
                <w:b/>
                <w:color w:val="auto"/>
                <w:sz w:val="28"/>
                <w:szCs w:val="28"/>
              </w:rPr>
              <w:t>Tribunal.</w:t>
            </w:r>
          </w:p>
          <w:p w14:paraId="77C2D143" w14:textId="77777777" w:rsidR="00A803E4" w:rsidRPr="0024758C" w:rsidRDefault="00A803E4" w:rsidP="00307894">
            <w:pPr>
              <w:autoSpaceDE w:val="0"/>
              <w:autoSpaceDN w:val="0"/>
              <w:adjustRightInd w:val="0"/>
              <w:spacing w:line="480" w:lineRule="auto"/>
              <w:rPr>
                <w:rFonts w:cs="Times New Roman"/>
                <w:color w:val="FF0000"/>
                <w:sz w:val="28"/>
                <w:szCs w:val="28"/>
              </w:rPr>
            </w:pPr>
          </w:p>
        </w:tc>
        <w:tc>
          <w:tcPr>
            <w:tcW w:w="6588" w:type="dxa"/>
          </w:tcPr>
          <w:p w14:paraId="07E2F2AD" w14:textId="77777777" w:rsidR="00A803E4" w:rsidRPr="0024758C" w:rsidRDefault="00A803E4" w:rsidP="00DC4BFF">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sidR="00536BD0">
              <w:rPr>
                <w:rFonts w:cs="Times New Roman"/>
                <w:color w:val="auto"/>
                <w:sz w:val="28"/>
                <w:szCs w:val="28"/>
              </w:rPr>
              <w:t>K</w:t>
            </w:r>
            <w:r w:rsidRPr="0024758C">
              <w:rPr>
                <w:rFonts w:cs="Times New Roman"/>
                <w:color w:val="auto"/>
                <w:sz w:val="28"/>
                <w:szCs w:val="28"/>
              </w:rPr>
              <w:t xml:space="preserve">. </w:t>
            </w:r>
            <w:r w:rsidR="00CC1F65">
              <w:rPr>
                <w:rFonts w:cs="Times New Roman"/>
                <w:color w:val="auto"/>
                <w:sz w:val="28"/>
                <w:szCs w:val="28"/>
              </w:rPr>
              <w:t xml:space="preserve">   </w:t>
            </w:r>
            <w:r w:rsidRPr="0024758C">
              <w:rPr>
                <w:rFonts w:cs="Times New Roman"/>
                <w:color w:val="auto"/>
                <w:sz w:val="28"/>
                <w:szCs w:val="28"/>
              </w:rPr>
              <w:t>The Impeachment Tribunal shal</w:t>
            </w:r>
            <w:r w:rsidR="00CC1F65">
              <w:rPr>
                <w:rFonts w:cs="Times New Roman"/>
                <w:color w:val="auto"/>
                <w:sz w:val="28"/>
                <w:szCs w:val="28"/>
              </w:rPr>
              <w:t xml:space="preserve">l – </w:t>
            </w:r>
          </w:p>
          <w:p w14:paraId="288489BA" w14:textId="77777777" w:rsidR="00157D7E" w:rsidRDefault="00A803E4" w:rsidP="00CC1F65">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(a)  </w:t>
            </w:r>
            <w:r w:rsidR="00157D7E">
              <w:rPr>
                <w:rFonts w:cs="Times New Roman"/>
                <w:color w:val="auto"/>
                <w:sz w:val="28"/>
                <w:szCs w:val="28"/>
              </w:rPr>
              <w:t xml:space="preserve">   </w:t>
            </w:r>
            <w:r w:rsidRPr="0024758C">
              <w:rPr>
                <w:rFonts w:cs="Times New Roman"/>
                <w:color w:val="auto"/>
                <w:sz w:val="28"/>
                <w:szCs w:val="28"/>
              </w:rPr>
              <w:t xml:space="preserve">receive Articles of Impeachment from the </w:t>
            </w:r>
            <w:r w:rsidR="00C51836">
              <w:rPr>
                <w:rFonts w:cs="Times New Roman"/>
                <w:color w:val="auto"/>
                <w:sz w:val="28"/>
                <w:szCs w:val="28"/>
              </w:rPr>
              <w:t xml:space="preserve">Clerk to the </w:t>
            </w:r>
            <w:r w:rsidR="007D2E92">
              <w:rPr>
                <w:rFonts w:cs="Times New Roman"/>
                <w:color w:val="auto"/>
                <w:sz w:val="28"/>
                <w:szCs w:val="28"/>
              </w:rPr>
              <w:t xml:space="preserve">Houses </w:t>
            </w:r>
            <w:r w:rsidR="00C51836">
              <w:rPr>
                <w:rFonts w:cs="Times New Roman"/>
                <w:color w:val="auto"/>
                <w:sz w:val="28"/>
                <w:szCs w:val="28"/>
              </w:rPr>
              <w:t>of Parliament</w:t>
            </w:r>
            <w:r w:rsidRPr="0024758C">
              <w:rPr>
                <w:rFonts w:cs="Times New Roman"/>
                <w:color w:val="auto"/>
                <w:sz w:val="28"/>
                <w:szCs w:val="28"/>
              </w:rPr>
              <w:t xml:space="preserve">; </w:t>
            </w:r>
          </w:p>
          <w:p w14:paraId="7FA464DB" w14:textId="77777777" w:rsidR="00157D7E" w:rsidRDefault="00A803E4" w:rsidP="00CC1F65">
            <w:pPr>
              <w:autoSpaceDE w:val="0"/>
              <w:autoSpaceDN w:val="0"/>
              <w:adjustRightInd w:val="0"/>
              <w:spacing w:line="480" w:lineRule="auto"/>
              <w:ind w:left="1062" w:hanging="720"/>
              <w:rPr>
                <w:rFonts w:cs="Times New Roman"/>
                <w:color w:val="auto"/>
                <w:sz w:val="28"/>
                <w:szCs w:val="28"/>
              </w:rPr>
            </w:pPr>
            <w:r w:rsidRPr="0024758C">
              <w:rPr>
                <w:rFonts w:cs="Times New Roman"/>
                <w:color w:val="auto"/>
                <w:sz w:val="28"/>
                <w:szCs w:val="28"/>
              </w:rPr>
              <w:t xml:space="preserve">(b) </w:t>
            </w:r>
            <w:r w:rsidR="00157D7E">
              <w:rPr>
                <w:rFonts w:cs="Times New Roman"/>
                <w:color w:val="auto"/>
                <w:sz w:val="28"/>
                <w:szCs w:val="28"/>
              </w:rPr>
              <w:t xml:space="preserve">    </w:t>
            </w:r>
            <w:r w:rsidRPr="0024758C">
              <w:rPr>
                <w:rFonts w:cs="Times New Roman"/>
                <w:color w:val="auto"/>
                <w:sz w:val="28"/>
                <w:szCs w:val="28"/>
              </w:rPr>
              <w:t xml:space="preserve">hear and determine, in proceedings open to </w:t>
            </w:r>
            <w:r w:rsidRPr="0024758C">
              <w:rPr>
                <w:rFonts w:cs="Times New Roman"/>
                <w:color w:val="auto"/>
                <w:sz w:val="28"/>
                <w:szCs w:val="28"/>
              </w:rPr>
              <w:lastRenderedPageBreak/>
              <w:t xml:space="preserve">the public, whether </w:t>
            </w:r>
            <w:r w:rsidR="00C51836">
              <w:rPr>
                <w:rFonts w:cs="Times New Roman"/>
                <w:color w:val="auto"/>
                <w:sz w:val="28"/>
                <w:szCs w:val="28"/>
              </w:rPr>
              <w:t xml:space="preserve">the </w:t>
            </w:r>
            <w:r w:rsidR="00DA6A91">
              <w:rPr>
                <w:rFonts w:cs="Times New Roman"/>
                <w:color w:val="auto"/>
                <w:sz w:val="28"/>
                <w:szCs w:val="28"/>
              </w:rPr>
              <w:t xml:space="preserve">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Pr="0024758C">
              <w:rPr>
                <w:rFonts w:cs="Times New Roman"/>
                <w:color w:val="auto"/>
                <w:sz w:val="28"/>
                <w:szCs w:val="28"/>
              </w:rPr>
              <w:t xml:space="preserve">to whom </w:t>
            </w:r>
            <w:r w:rsidR="00157D7E">
              <w:rPr>
                <w:rFonts w:cs="Times New Roman"/>
                <w:color w:val="auto"/>
                <w:sz w:val="28"/>
                <w:szCs w:val="28"/>
              </w:rPr>
              <w:t>the</w:t>
            </w:r>
            <w:r w:rsidRPr="0024758C">
              <w:rPr>
                <w:rFonts w:cs="Times New Roman"/>
                <w:color w:val="auto"/>
                <w:sz w:val="28"/>
                <w:szCs w:val="28"/>
              </w:rPr>
              <w:t xml:space="preserve"> Articles of Impeachment relate </w:t>
            </w:r>
            <w:r w:rsidR="00157D7E">
              <w:rPr>
                <w:rFonts w:cs="Times New Roman"/>
                <w:color w:val="auto"/>
                <w:sz w:val="28"/>
                <w:szCs w:val="28"/>
              </w:rPr>
              <w:t>has committed an impeachable offence</w:t>
            </w:r>
            <w:r>
              <w:rPr>
                <w:rFonts w:cs="Times New Roman"/>
                <w:color w:val="auto"/>
                <w:sz w:val="28"/>
                <w:szCs w:val="28"/>
              </w:rPr>
              <w:t>; and</w:t>
            </w:r>
          </w:p>
          <w:p w14:paraId="60BE1FEA" w14:textId="77777777" w:rsidR="00A803E4" w:rsidRPr="0024758C" w:rsidRDefault="00A803E4" w:rsidP="00CC1F65">
            <w:pPr>
              <w:autoSpaceDE w:val="0"/>
              <w:autoSpaceDN w:val="0"/>
              <w:adjustRightInd w:val="0"/>
              <w:spacing w:line="480" w:lineRule="auto"/>
              <w:ind w:left="1062" w:hanging="720"/>
              <w:rPr>
                <w:rFonts w:cs="Times New Roman"/>
                <w:color w:val="auto"/>
                <w:sz w:val="28"/>
                <w:szCs w:val="28"/>
              </w:rPr>
            </w:pPr>
            <w:r>
              <w:rPr>
                <w:rFonts w:cs="Times New Roman"/>
                <w:color w:val="auto"/>
                <w:sz w:val="28"/>
                <w:szCs w:val="28"/>
              </w:rPr>
              <w:t xml:space="preserve">(c)     </w:t>
            </w:r>
            <w:r w:rsidRPr="00FB4FB9">
              <w:rPr>
                <w:rFonts w:cs="Times New Roman"/>
                <w:color w:val="auto"/>
                <w:sz w:val="28"/>
                <w:szCs w:val="28"/>
              </w:rPr>
              <w:t>have such powers and duties as may be conferred or imposed upon it by or under this Constitution or any other law</w:t>
            </w:r>
            <w:r w:rsidRPr="0024758C">
              <w:rPr>
                <w:rFonts w:cs="Times New Roman"/>
                <w:color w:val="auto"/>
                <w:sz w:val="28"/>
                <w:szCs w:val="28"/>
              </w:rPr>
              <w:t>.</w:t>
            </w:r>
          </w:p>
        </w:tc>
      </w:tr>
      <w:tr w:rsidR="00A803E4" w:rsidRPr="0024758C" w14:paraId="46E8BF0D" w14:textId="77777777" w:rsidTr="0001757B">
        <w:tc>
          <w:tcPr>
            <w:tcW w:w="2167" w:type="dxa"/>
          </w:tcPr>
          <w:p w14:paraId="0F0CC662" w14:textId="77777777" w:rsidR="00A803E4" w:rsidRPr="0024758C" w:rsidRDefault="00A803E4" w:rsidP="005B1195">
            <w:pPr>
              <w:autoSpaceDE w:val="0"/>
              <w:autoSpaceDN w:val="0"/>
              <w:adjustRightInd w:val="0"/>
              <w:rPr>
                <w:rFonts w:cs="Times New Roman"/>
                <w:color w:val="FF0000"/>
                <w:sz w:val="28"/>
                <w:szCs w:val="28"/>
              </w:rPr>
            </w:pPr>
          </w:p>
        </w:tc>
        <w:tc>
          <w:tcPr>
            <w:tcW w:w="2153" w:type="dxa"/>
          </w:tcPr>
          <w:p w14:paraId="78234A7B"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Procedure of</w:t>
            </w:r>
          </w:p>
          <w:p w14:paraId="7CED4951"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Impeachment</w:t>
            </w:r>
          </w:p>
          <w:p w14:paraId="36229359"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Tribunal.</w:t>
            </w:r>
          </w:p>
          <w:p w14:paraId="677B9EF6" w14:textId="77777777" w:rsidR="00A803E4" w:rsidRPr="0024758C" w:rsidRDefault="00A803E4" w:rsidP="00307894">
            <w:pPr>
              <w:autoSpaceDE w:val="0"/>
              <w:autoSpaceDN w:val="0"/>
              <w:adjustRightInd w:val="0"/>
              <w:spacing w:line="480" w:lineRule="auto"/>
              <w:rPr>
                <w:rFonts w:cs="Times New Roman"/>
                <w:color w:val="FF0000"/>
                <w:sz w:val="28"/>
                <w:szCs w:val="28"/>
              </w:rPr>
            </w:pPr>
          </w:p>
        </w:tc>
        <w:tc>
          <w:tcPr>
            <w:tcW w:w="6588" w:type="dxa"/>
          </w:tcPr>
          <w:p w14:paraId="0C8E3736" w14:textId="77777777" w:rsidR="00A803E4" w:rsidRPr="0024758C" w:rsidRDefault="00536BD0" w:rsidP="005E74E5">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Pr>
                <w:rFonts w:cs="Times New Roman"/>
                <w:color w:val="auto"/>
                <w:sz w:val="28"/>
                <w:szCs w:val="28"/>
              </w:rPr>
              <w:t>L</w:t>
            </w:r>
            <w:r w:rsidR="00A803E4" w:rsidRPr="0024758C">
              <w:rPr>
                <w:rFonts w:cs="Times New Roman"/>
                <w:color w:val="auto"/>
                <w:sz w:val="28"/>
                <w:szCs w:val="28"/>
              </w:rPr>
              <w:t xml:space="preserve">. </w:t>
            </w:r>
            <w:r w:rsidR="00CC1F65">
              <w:rPr>
                <w:rFonts w:cs="Times New Roman"/>
                <w:color w:val="auto"/>
                <w:sz w:val="28"/>
                <w:szCs w:val="28"/>
              </w:rPr>
              <w:t>–</w:t>
            </w:r>
            <w:r w:rsidR="00A803E4" w:rsidRPr="0024758C">
              <w:rPr>
                <w:rFonts w:cs="Times New Roman"/>
                <w:color w:val="auto"/>
                <w:sz w:val="28"/>
                <w:szCs w:val="28"/>
              </w:rPr>
              <w:t xml:space="preserve"> (1)  </w:t>
            </w:r>
            <w:r w:rsidR="00CC1F65">
              <w:rPr>
                <w:rFonts w:cs="Times New Roman"/>
                <w:color w:val="auto"/>
                <w:sz w:val="28"/>
                <w:szCs w:val="28"/>
              </w:rPr>
              <w:t xml:space="preserve"> </w:t>
            </w:r>
            <w:r w:rsidR="000E7FCD" w:rsidRPr="000E7FCD">
              <w:rPr>
                <w:rFonts w:cs="Times New Roman"/>
                <w:color w:val="auto"/>
                <w:sz w:val="28"/>
                <w:szCs w:val="28"/>
              </w:rPr>
              <w:t>The provisions of the Commissions of Enquiry Act as in force immediately before the  coming into force of the Constitution (Amendment) (Impeachment) Act, 2021 shall, subject to the provisions of this section, apply as nearly as may be in relation to an Impeachment Tribunal appointed under section 96J or, as the context may require, to the members thereof as they apply in relation to Commissions and Commissioners appointed under that Act, and for that purpose shall have effect as if they formed part of this Constitution.</w:t>
            </w:r>
          </w:p>
        </w:tc>
      </w:tr>
      <w:tr w:rsidR="00A803E4" w:rsidRPr="0024758C" w14:paraId="478AA41A" w14:textId="77777777" w:rsidTr="0001757B">
        <w:tc>
          <w:tcPr>
            <w:tcW w:w="2167" w:type="dxa"/>
          </w:tcPr>
          <w:p w14:paraId="69F6248C" w14:textId="77777777" w:rsidR="00A803E4" w:rsidRPr="0024758C" w:rsidRDefault="00A803E4" w:rsidP="00307894">
            <w:pPr>
              <w:autoSpaceDE w:val="0"/>
              <w:autoSpaceDN w:val="0"/>
              <w:adjustRightInd w:val="0"/>
              <w:rPr>
                <w:rFonts w:cs="Times New Roman"/>
                <w:color w:val="FF0000"/>
                <w:sz w:val="28"/>
                <w:szCs w:val="28"/>
              </w:rPr>
            </w:pPr>
          </w:p>
        </w:tc>
        <w:tc>
          <w:tcPr>
            <w:tcW w:w="2153" w:type="dxa"/>
          </w:tcPr>
          <w:p w14:paraId="22E4EBFF" w14:textId="77777777" w:rsidR="00A803E4" w:rsidRPr="0024758C" w:rsidRDefault="00A803E4" w:rsidP="00307894">
            <w:pPr>
              <w:autoSpaceDE w:val="0"/>
              <w:autoSpaceDN w:val="0"/>
              <w:adjustRightInd w:val="0"/>
              <w:spacing w:line="480" w:lineRule="auto"/>
              <w:rPr>
                <w:rFonts w:cs="Times New Roman"/>
                <w:color w:val="FF0000"/>
                <w:sz w:val="28"/>
                <w:szCs w:val="28"/>
              </w:rPr>
            </w:pPr>
          </w:p>
        </w:tc>
        <w:tc>
          <w:tcPr>
            <w:tcW w:w="6588" w:type="dxa"/>
          </w:tcPr>
          <w:p w14:paraId="433E6702" w14:textId="77777777" w:rsidR="00A803E4" w:rsidRPr="0024758C" w:rsidRDefault="00A803E4" w:rsidP="005E74E5">
            <w:pPr>
              <w:autoSpaceDE w:val="0"/>
              <w:autoSpaceDN w:val="0"/>
              <w:adjustRightInd w:val="0"/>
              <w:spacing w:line="480" w:lineRule="auto"/>
              <w:ind w:firstLine="792"/>
              <w:rPr>
                <w:rFonts w:cs="Times New Roman"/>
                <w:color w:val="auto"/>
                <w:sz w:val="28"/>
                <w:szCs w:val="28"/>
              </w:rPr>
            </w:pPr>
            <w:r w:rsidRPr="0024758C">
              <w:rPr>
                <w:rFonts w:cs="Times New Roman"/>
                <w:color w:val="auto"/>
                <w:sz w:val="28"/>
                <w:szCs w:val="28"/>
              </w:rPr>
              <w:t>(</w:t>
            </w:r>
            <w:r w:rsidR="0034075E">
              <w:rPr>
                <w:rFonts w:cs="Times New Roman"/>
                <w:color w:val="auto"/>
                <w:sz w:val="28"/>
                <w:szCs w:val="28"/>
              </w:rPr>
              <w:t>2</w:t>
            </w:r>
            <w:r w:rsidRPr="0024758C">
              <w:rPr>
                <w:rFonts w:cs="Times New Roman"/>
                <w:color w:val="auto"/>
                <w:sz w:val="28"/>
                <w:szCs w:val="28"/>
              </w:rPr>
              <w:t xml:space="preserve">)  </w:t>
            </w:r>
            <w:r w:rsidR="00281B4E">
              <w:rPr>
                <w:rFonts w:cs="Times New Roman"/>
                <w:color w:val="auto"/>
                <w:sz w:val="28"/>
                <w:szCs w:val="28"/>
              </w:rPr>
              <w:t xml:space="preserve"> </w:t>
            </w:r>
            <w:r w:rsidRPr="0024758C">
              <w:rPr>
                <w:rFonts w:cs="Times New Roman"/>
                <w:color w:val="auto"/>
                <w:sz w:val="28"/>
                <w:szCs w:val="28"/>
              </w:rPr>
              <w:t xml:space="preserve">In exercising its jurisdiction, the </w:t>
            </w:r>
            <w:r w:rsidR="000E7FCD">
              <w:rPr>
                <w:rFonts w:cs="Times New Roman"/>
                <w:color w:val="auto"/>
                <w:sz w:val="28"/>
                <w:szCs w:val="28"/>
              </w:rPr>
              <w:t xml:space="preserve">Impeachment </w:t>
            </w:r>
            <w:r w:rsidRPr="0024758C">
              <w:rPr>
                <w:rFonts w:cs="Times New Roman"/>
                <w:color w:val="auto"/>
                <w:sz w:val="28"/>
                <w:szCs w:val="28"/>
              </w:rPr>
              <w:t xml:space="preserve">Tribunal shall – </w:t>
            </w:r>
          </w:p>
          <w:p w14:paraId="4C029B9B" w14:textId="77777777" w:rsidR="00A803E4" w:rsidRPr="0024758C" w:rsidRDefault="00A803E4" w:rsidP="005E74E5">
            <w:pPr>
              <w:autoSpaceDE w:val="0"/>
              <w:autoSpaceDN w:val="0"/>
              <w:adjustRightInd w:val="0"/>
              <w:spacing w:line="480" w:lineRule="auto"/>
              <w:ind w:left="882" w:hanging="540"/>
              <w:rPr>
                <w:rFonts w:cs="Times New Roman"/>
                <w:color w:val="auto"/>
                <w:sz w:val="28"/>
                <w:szCs w:val="28"/>
              </w:rPr>
            </w:pPr>
            <w:r w:rsidRPr="0024758C">
              <w:rPr>
                <w:rFonts w:cs="Times New Roman"/>
                <w:color w:val="auto"/>
                <w:sz w:val="28"/>
                <w:szCs w:val="28"/>
              </w:rPr>
              <w:t xml:space="preserve">(a)  </w:t>
            </w:r>
            <w:r>
              <w:rPr>
                <w:rFonts w:cs="Times New Roman"/>
                <w:color w:val="auto"/>
                <w:sz w:val="28"/>
                <w:szCs w:val="28"/>
              </w:rPr>
              <w:t xml:space="preserve"> </w:t>
            </w:r>
            <w:r w:rsidRPr="0024758C">
              <w:rPr>
                <w:rFonts w:cs="Times New Roman"/>
                <w:color w:val="auto"/>
                <w:sz w:val="28"/>
                <w:szCs w:val="28"/>
              </w:rPr>
              <w:t xml:space="preserve">apply the rules of evidence </w:t>
            </w:r>
            <w:r w:rsidR="009D76E2">
              <w:rPr>
                <w:rFonts w:cs="Times New Roman"/>
                <w:color w:val="auto"/>
                <w:sz w:val="28"/>
                <w:szCs w:val="28"/>
              </w:rPr>
              <w:t xml:space="preserve">and standard of proof </w:t>
            </w:r>
            <w:r w:rsidRPr="0024758C">
              <w:rPr>
                <w:rFonts w:cs="Times New Roman"/>
                <w:color w:val="auto"/>
                <w:sz w:val="28"/>
                <w:szCs w:val="28"/>
              </w:rPr>
              <w:t>applicable in a court exercising jurisdiction over persons charged with criminal offences;</w:t>
            </w:r>
          </w:p>
          <w:p w14:paraId="1B186805" w14:textId="77777777" w:rsidR="00A803E4" w:rsidRPr="0024758C" w:rsidRDefault="00A803E4" w:rsidP="005E74E5">
            <w:pPr>
              <w:autoSpaceDE w:val="0"/>
              <w:autoSpaceDN w:val="0"/>
              <w:adjustRightInd w:val="0"/>
              <w:spacing w:line="480" w:lineRule="auto"/>
              <w:ind w:left="882" w:hanging="540"/>
              <w:rPr>
                <w:rFonts w:cs="Times New Roman"/>
                <w:color w:val="auto"/>
                <w:sz w:val="28"/>
                <w:szCs w:val="28"/>
              </w:rPr>
            </w:pPr>
            <w:r w:rsidRPr="0024758C">
              <w:rPr>
                <w:rFonts w:cs="Times New Roman"/>
                <w:color w:val="auto"/>
                <w:sz w:val="28"/>
                <w:szCs w:val="28"/>
              </w:rPr>
              <w:t xml:space="preserve">(b)  </w:t>
            </w:r>
            <w:r>
              <w:rPr>
                <w:rFonts w:cs="Times New Roman"/>
                <w:color w:val="auto"/>
                <w:sz w:val="28"/>
                <w:szCs w:val="28"/>
              </w:rPr>
              <w:t xml:space="preserve"> </w:t>
            </w:r>
            <w:r w:rsidRPr="0024758C">
              <w:rPr>
                <w:rFonts w:cs="Times New Roman"/>
                <w:color w:val="auto"/>
                <w:sz w:val="28"/>
                <w:szCs w:val="28"/>
              </w:rPr>
              <w:t xml:space="preserve">ensure that the proceedings before the Tribunal </w:t>
            </w:r>
            <w:r w:rsidR="000E7FCD">
              <w:rPr>
                <w:rFonts w:cs="Times New Roman"/>
                <w:color w:val="auto"/>
                <w:sz w:val="28"/>
                <w:szCs w:val="28"/>
              </w:rPr>
              <w:t>are</w:t>
            </w:r>
            <w:r w:rsidRPr="0024758C">
              <w:rPr>
                <w:rFonts w:cs="Times New Roman"/>
                <w:color w:val="auto"/>
                <w:sz w:val="28"/>
                <w:szCs w:val="28"/>
              </w:rPr>
              <w:t xml:space="preserve"> open to the public;</w:t>
            </w:r>
          </w:p>
          <w:p w14:paraId="125B5213" w14:textId="77777777" w:rsidR="00A803E4" w:rsidRPr="0024758C" w:rsidRDefault="00A803E4" w:rsidP="005E74E5">
            <w:pPr>
              <w:autoSpaceDE w:val="0"/>
              <w:autoSpaceDN w:val="0"/>
              <w:adjustRightInd w:val="0"/>
              <w:spacing w:line="480" w:lineRule="auto"/>
              <w:ind w:left="882" w:hanging="540"/>
              <w:rPr>
                <w:rFonts w:cs="Times New Roman"/>
                <w:color w:val="auto"/>
                <w:sz w:val="28"/>
                <w:szCs w:val="28"/>
              </w:rPr>
            </w:pPr>
            <w:r w:rsidRPr="0024758C">
              <w:rPr>
                <w:rFonts w:cs="Times New Roman"/>
                <w:color w:val="auto"/>
                <w:sz w:val="28"/>
                <w:szCs w:val="28"/>
              </w:rPr>
              <w:t xml:space="preserve">(c) </w:t>
            </w:r>
            <w:r>
              <w:rPr>
                <w:rFonts w:cs="Times New Roman"/>
                <w:color w:val="auto"/>
                <w:sz w:val="28"/>
                <w:szCs w:val="28"/>
              </w:rPr>
              <w:t xml:space="preserve">  </w:t>
            </w:r>
            <w:r w:rsidRPr="0024758C">
              <w:rPr>
                <w:rFonts w:cs="Times New Roman"/>
                <w:color w:val="auto"/>
                <w:sz w:val="28"/>
                <w:szCs w:val="28"/>
              </w:rPr>
              <w:t xml:space="preserve">accord </w:t>
            </w:r>
            <w:r w:rsidR="00820C93" w:rsidRPr="0024758C">
              <w:rPr>
                <w:rFonts w:cs="Times New Roman"/>
                <w:color w:val="auto"/>
                <w:sz w:val="28"/>
                <w:szCs w:val="28"/>
              </w:rPr>
              <w:t>the same privileges as in a court of law</w:t>
            </w:r>
            <w:r w:rsidRPr="0024758C">
              <w:rPr>
                <w:rFonts w:cs="Times New Roman"/>
                <w:color w:val="auto"/>
                <w:sz w:val="28"/>
                <w:szCs w:val="28"/>
              </w:rPr>
              <w:t xml:space="preserve"> </w:t>
            </w:r>
            <w:r w:rsidR="00820C93" w:rsidRPr="0024758C">
              <w:rPr>
                <w:rFonts w:cs="Times New Roman"/>
                <w:color w:val="auto"/>
                <w:sz w:val="28"/>
                <w:szCs w:val="28"/>
              </w:rPr>
              <w:lastRenderedPageBreak/>
              <w:t xml:space="preserve">to </w:t>
            </w:r>
            <w:r w:rsidR="00281B4E">
              <w:rPr>
                <w:rFonts w:cs="Times New Roman"/>
                <w:color w:val="auto"/>
                <w:sz w:val="28"/>
                <w:szCs w:val="28"/>
              </w:rPr>
              <w:t>–</w:t>
            </w:r>
          </w:p>
          <w:p w14:paraId="5468569A" w14:textId="77777777" w:rsidR="00A803E4" w:rsidRPr="0024758C" w:rsidRDefault="00A803E4" w:rsidP="00281B4E">
            <w:pPr>
              <w:autoSpaceDE w:val="0"/>
              <w:autoSpaceDN w:val="0"/>
              <w:adjustRightInd w:val="0"/>
              <w:spacing w:line="480" w:lineRule="auto"/>
              <w:ind w:left="1782" w:hanging="540"/>
              <w:rPr>
                <w:rFonts w:cs="Times New Roman"/>
                <w:color w:val="auto"/>
                <w:sz w:val="28"/>
                <w:szCs w:val="28"/>
              </w:rPr>
            </w:pPr>
            <w:r w:rsidRPr="0024758C">
              <w:rPr>
                <w:rFonts w:cs="Times New Roman"/>
                <w:color w:val="auto"/>
                <w:sz w:val="28"/>
                <w:szCs w:val="28"/>
              </w:rPr>
              <w:t>(i)</w:t>
            </w:r>
            <w:r w:rsidR="00281B4E">
              <w:rPr>
                <w:rFonts w:cs="Times New Roman"/>
                <w:color w:val="auto"/>
                <w:sz w:val="28"/>
                <w:szCs w:val="28"/>
              </w:rPr>
              <w:t xml:space="preserve">    </w:t>
            </w:r>
            <w:r w:rsidRPr="0024758C">
              <w:rPr>
                <w:rFonts w:cs="Times New Roman"/>
                <w:color w:val="auto"/>
                <w:sz w:val="28"/>
                <w:szCs w:val="28"/>
              </w:rPr>
              <w:t>the person against whom a</w:t>
            </w:r>
            <w:r w:rsidR="003D558E">
              <w:rPr>
                <w:rFonts w:cs="Times New Roman"/>
                <w:color w:val="auto"/>
                <w:sz w:val="28"/>
                <w:szCs w:val="28"/>
              </w:rPr>
              <w:t>n allegation</w:t>
            </w:r>
            <w:r w:rsidRPr="0024758C">
              <w:rPr>
                <w:rFonts w:cs="Times New Roman"/>
                <w:color w:val="auto"/>
                <w:sz w:val="28"/>
                <w:szCs w:val="28"/>
              </w:rPr>
              <w:t xml:space="preserve"> of having committed an impeachable offence</w:t>
            </w:r>
            <w:r w:rsidR="0034075E">
              <w:rPr>
                <w:rFonts w:cs="Times New Roman"/>
                <w:color w:val="auto"/>
                <w:sz w:val="28"/>
                <w:szCs w:val="28"/>
              </w:rPr>
              <w:t xml:space="preserve"> </w:t>
            </w:r>
            <w:r w:rsidRPr="0024758C">
              <w:rPr>
                <w:rFonts w:cs="Times New Roman"/>
                <w:color w:val="auto"/>
                <w:sz w:val="28"/>
                <w:szCs w:val="28"/>
              </w:rPr>
              <w:t>has been made; and</w:t>
            </w:r>
          </w:p>
          <w:p w14:paraId="41CF3886" w14:textId="77777777" w:rsidR="00A803E4" w:rsidRDefault="00A803E4" w:rsidP="005E74E5">
            <w:pPr>
              <w:tabs>
                <w:tab w:val="left" w:pos="1512"/>
              </w:tabs>
              <w:autoSpaceDE w:val="0"/>
              <w:autoSpaceDN w:val="0"/>
              <w:adjustRightInd w:val="0"/>
              <w:spacing w:line="480" w:lineRule="auto"/>
              <w:ind w:left="1782" w:hanging="630"/>
              <w:rPr>
                <w:rFonts w:cs="Times New Roman"/>
                <w:color w:val="auto"/>
                <w:sz w:val="28"/>
                <w:szCs w:val="28"/>
              </w:rPr>
            </w:pPr>
            <w:r w:rsidRPr="0024758C">
              <w:rPr>
                <w:rFonts w:cs="Times New Roman"/>
                <w:color w:val="auto"/>
                <w:sz w:val="28"/>
                <w:szCs w:val="28"/>
              </w:rPr>
              <w:t xml:space="preserve">(ii) </w:t>
            </w:r>
            <w:r>
              <w:rPr>
                <w:rFonts w:cs="Times New Roman"/>
                <w:color w:val="auto"/>
                <w:sz w:val="28"/>
                <w:szCs w:val="28"/>
              </w:rPr>
              <w:t xml:space="preserve">  </w:t>
            </w:r>
            <w:r w:rsidR="00281B4E">
              <w:rPr>
                <w:rFonts w:cs="Times New Roman"/>
                <w:color w:val="auto"/>
                <w:sz w:val="28"/>
                <w:szCs w:val="28"/>
              </w:rPr>
              <w:t xml:space="preserve"> </w:t>
            </w:r>
            <w:r w:rsidRPr="0024758C">
              <w:rPr>
                <w:rFonts w:cs="Times New Roman"/>
                <w:color w:val="auto"/>
                <w:sz w:val="28"/>
                <w:szCs w:val="28"/>
              </w:rPr>
              <w:t>the witnesses at the hearing.</w:t>
            </w:r>
          </w:p>
          <w:p w14:paraId="45B839B5" w14:textId="77777777" w:rsidR="00A803E4" w:rsidRPr="0024758C" w:rsidRDefault="00A803E4" w:rsidP="0034075E">
            <w:pPr>
              <w:autoSpaceDE w:val="0"/>
              <w:autoSpaceDN w:val="0"/>
              <w:adjustRightInd w:val="0"/>
              <w:spacing w:line="480" w:lineRule="auto"/>
              <w:ind w:firstLine="702"/>
              <w:rPr>
                <w:rFonts w:cs="Times New Roman"/>
                <w:color w:val="auto"/>
                <w:sz w:val="28"/>
                <w:szCs w:val="28"/>
              </w:rPr>
            </w:pPr>
            <w:r w:rsidRPr="0080584B">
              <w:rPr>
                <w:rFonts w:cs="Times New Roman"/>
                <w:color w:val="auto"/>
                <w:sz w:val="28"/>
                <w:szCs w:val="28"/>
              </w:rPr>
              <w:t>(</w:t>
            </w:r>
            <w:r w:rsidR="0034075E">
              <w:rPr>
                <w:rFonts w:cs="Times New Roman"/>
                <w:color w:val="auto"/>
                <w:sz w:val="28"/>
                <w:szCs w:val="28"/>
              </w:rPr>
              <w:t>3</w:t>
            </w:r>
            <w:r w:rsidRPr="0080584B">
              <w:rPr>
                <w:rFonts w:cs="Times New Roman"/>
                <w:color w:val="auto"/>
                <w:sz w:val="28"/>
                <w:szCs w:val="28"/>
              </w:rPr>
              <w:t xml:space="preserve">) </w:t>
            </w:r>
            <w:r>
              <w:rPr>
                <w:rFonts w:cs="Times New Roman"/>
                <w:color w:val="auto"/>
                <w:sz w:val="28"/>
                <w:szCs w:val="28"/>
              </w:rPr>
              <w:t xml:space="preserve"> </w:t>
            </w:r>
            <w:r w:rsidR="00281B4E">
              <w:rPr>
                <w:rFonts w:cs="Times New Roman"/>
                <w:color w:val="auto"/>
                <w:sz w:val="28"/>
                <w:szCs w:val="28"/>
              </w:rPr>
              <w:t xml:space="preserve"> </w:t>
            </w:r>
            <w:r w:rsidRPr="0080584B">
              <w:rPr>
                <w:rFonts w:cs="Times New Roman"/>
                <w:color w:val="auto"/>
                <w:sz w:val="28"/>
                <w:szCs w:val="28"/>
              </w:rPr>
              <w:t>The Tribunal has, with respect to the attendance, swearing and examination of witnesses, the production and inspection of documents</w:t>
            </w:r>
            <w:r>
              <w:rPr>
                <w:rFonts w:cs="Times New Roman"/>
                <w:color w:val="auto"/>
                <w:sz w:val="28"/>
                <w:szCs w:val="28"/>
              </w:rPr>
              <w:t xml:space="preserve"> and other evidentiary material</w:t>
            </w:r>
            <w:r w:rsidRPr="0080584B">
              <w:rPr>
                <w:rFonts w:cs="Times New Roman"/>
                <w:color w:val="auto"/>
                <w:sz w:val="28"/>
                <w:szCs w:val="28"/>
              </w:rPr>
              <w:t>, the enforcement of its orders and other matters necessary or proper for the due exercise of its jurisdiction, all such powers, rights and privileges as are vested in a superior court of record.</w:t>
            </w:r>
          </w:p>
        </w:tc>
      </w:tr>
      <w:tr w:rsidR="00A803E4" w:rsidRPr="0024758C" w14:paraId="1B9ED6A5" w14:textId="77777777" w:rsidTr="0001757B">
        <w:tc>
          <w:tcPr>
            <w:tcW w:w="2167" w:type="dxa"/>
          </w:tcPr>
          <w:p w14:paraId="2CC660FF" w14:textId="77777777" w:rsidR="00A803E4" w:rsidRPr="0024758C" w:rsidDel="005B1195" w:rsidRDefault="00A803E4" w:rsidP="00307894">
            <w:pPr>
              <w:autoSpaceDE w:val="0"/>
              <w:autoSpaceDN w:val="0"/>
              <w:adjustRightInd w:val="0"/>
              <w:rPr>
                <w:rFonts w:cs="Times New Roman"/>
                <w:b/>
                <w:color w:val="auto"/>
                <w:sz w:val="28"/>
                <w:szCs w:val="28"/>
              </w:rPr>
            </w:pPr>
          </w:p>
        </w:tc>
        <w:tc>
          <w:tcPr>
            <w:tcW w:w="2153" w:type="dxa"/>
          </w:tcPr>
          <w:p w14:paraId="5183F186" w14:textId="77777777" w:rsidR="00A803E4" w:rsidRPr="0024758C" w:rsidRDefault="0034075E" w:rsidP="0034075E">
            <w:pPr>
              <w:autoSpaceDE w:val="0"/>
              <w:autoSpaceDN w:val="0"/>
              <w:adjustRightInd w:val="0"/>
              <w:rPr>
                <w:rFonts w:cs="Times New Roman"/>
                <w:b/>
                <w:color w:val="auto"/>
                <w:sz w:val="28"/>
                <w:szCs w:val="28"/>
              </w:rPr>
            </w:pPr>
            <w:r>
              <w:rPr>
                <w:rFonts w:cs="Times New Roman"/>
                <w:b/>
                <w:color w:val="auto"/>
                <w:sz w:val="28"/>
                <w:szCs w:val="28"/>
              </w:rPr>
              <w:t>Tribunal may recommend penalties</w:t>
            </w:r>
            <w:r w:rsidR="00A803E4" w:rsidRPr="0024758C">
              <w:rPr>
                <w:rFonts w:cs="Times New Roman"/>
                <w:b/>
                <w:color w:val="auto"/>
                <w:sz w:val="28"/>
                <w:szCs w:val="28"/>
              </w:rPr>
              <w:t>.</w:t>
            </w:r>
          </w:p>
        </w:tc>
        <w:tc>
          <w:tcPr>
            <w:tcW w:w="6588" w:type="dxa"/>
          </w:tcPr>
          <w:p w14:paraId="4DD5882E" w14:textId="77777777" w:rsidR="00A803E4" w:rsidRPr="0024758C" w:rsidRDefault="00A803E4" w:rsidP="00D945F7">
            <w:pPr>
              <w:autoSpaceDE w:val="0"/>
              <w:autoSpaceDN w:val="0"/>
              <w:adjustRightInd w:val="0"/>
              <w:spacing w:line="480" w:lineRule="auto"/>
              <w:rPr>
                <w:rFonts w:cs="Times New Roman"/>
                <w:color w:val="auto"/>
                <w:sz w:val="28"/>
                <w:szCs w:val="28"/>
              </w:rPr>
            </w:pPr>
            <w:r>
              <w:rPr>
                <w:rFonts w:cs="Times New Roman"/>
                <w:color w:val="auto"/>
                <w:sz w:val="28"/>
                <w:szCs w:val="28"/>
              </w:rPr>
              <w:t xml:space="preserve">96M. </w:t>
            </w:r>
            <w:r w:rsidR="00DA1943">
              <w:rPr>
                <w:rFonts w:cs="Times New Roman"/>
                <w:color w:val="auto"/>
                <w:sz w:val="28"/>
                <w:szCs w:val="28"/>
              </w:rPr>
              <w:t>– (</w:t>
            </w:r>
            <w:r w:rsidR="0029544A">
              <w:rPr>
                <w:rFonts w:cs="Times New Roman"/>
                <w:color w:val="auto"/>
                <w:sz w:val="28"/>
                <w:szCs w:val="28"/>
              </w:rPr>
              <w:t>1</w:t>
            </w:r>
            <w:r w:rsidR="00DA1943">
              <w:rPr>
                <w:rFonts w:cs="Times New Roman"/>
                <w:color w:val="auto"/>
                <w:sz w:val="28"/>
                <w:szCs w:val="28"/>
              </w:rPr>
              <w:t>)</w:t>
            </w:r>
            <w:r>
              <w:rPr>
                <w:rFonts w:cs="Times New Roman"/>
                <w:color w:val="auto"/>
                <w:sz w:val="28"/>
                <w:szCs w:val="28"/>
              </w:rPr>
              <w:t xml:space="preserve"> </w:t>
            </w:r>
            <w:r w:rsidR="00281B4E">
              <w:rPr>
                <w:rFonts w:cs="Times New Roman"/>
                <w:color w:val="auto"/>
                <w:sz w:val="28"/>
                <w:szCs w:val="28"/>
              </w:rPr>
              <w:t xml:space="preserve"> </w:t>
            </w:r>
            <w:r w:rsidRPr="0024758C">
              <w:rPr>
                <w:rFonts w:cs="Times New Roman"/>
                <w:color w:val="auto"/>
                <w:sz w:val="28"/>
                <w:szCs w:val="28"/>
              </w:rPr>
              <w:t xml:space="preserve">Where at least three members of the Impeachment Tribunal find that </w:t>
            </w:r>
            <w:r w:rsidR="000E7FCD" w:rsidRPr="000E7FCD">
              <w:rPr>
                <w:rFonts w:cs="Times New Roman"/>
                <w:color w:val="auto"/>
                <w:sz w:val="28"/>
                <w:szCs w:val="28"/>
              </w:rPr>
              <w:t xml:space="preserve">a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0E7FCD" w:rsidRPr="000E7FCD">
              <w:rPr>
                <w:rFonts w:cs="Times New Roman"/>
                <w:color w:val="auto"/>
                <w:sz w:val="28"/>
                <w:szCs w:val="28"/>
              </w:rPr>
              <w:t xml:space="preserve">against whom a complaint has been made is guilty of an impeachable offence, the Tribunal may recommend to the House in which the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0E7FCD" w:rsidRPr="000E7FCD">
              <w:rPr>
                <w:rFonts w:cs="Times New Roman"/>
                <w:color w:val="auto"/>
                <w:sz w:val="28"/>
                <w:szCs w:val="28"/>
              </w:rPr>
              <w:t>sits any one or more of the following penalties</w:t>
            </w:r>
            <w:r w:rsidRPr="0024758C">
              <w:rPr>
                <w:rFonts w:cs="Times New Roman"/>
                <w:color w:val="auto"/>
                <w:sz w:val="28"/>
                <w:szCs w:val="28"/>
              </w:rPr>
              <w:t xml:space="preserve"> –</w:t>
            </w:r>
          </w:p>
          <w:p w14:paraId="13D63923" w14:textId="77777777" w:rsidR="00A803E4" w:rsidRPr="0024758C" w:rsidRDefault="00A803E4" w:rsidP="00281B4E">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(a) </w:t>
            </w:r>
            <w:r>
              <w:rPr>
                <w:rFonts w:cs="Times New Roman"/>
                <w:color w:val="auto"/>
                <w:sz w:val="28"/>
                <w:szCs w:val="28"/>
              </w:rPr>
              <w:t xml:space="preserve">   </w:t>
            </w:r>
            <w:r w:rsidR="00413C83">
              <w:rPr>
                <w:rFonts w:cs="Times New Roman"/>
                <w:color w:val="auto"/>
                <w:sz w:val="28"/>
                <w:szCs w:val="28"/>
              </w:rPr>
              <w:t xml:space="preserve">the </w:t>
            </w:r>
            <w:r w:rsidRPr="0024758C">
              <w:rPr>
                <w:rFonts w:cs="Times New Roman"/>
                <w:color w:val="auto"/>
                <w:sz w:val="28"/>
                <w:szCs w:val="28"/>
              </w:rPr>
              <w:t xml:space="preserve">censure of the </w:t>
            </w:r>
            <w:r w:rsidR="000E7FCD" w:rsidRPr="000E7FCD">
              <w:rPr>
                <w:rFonts w:cs="Times New Roman"/>
                <w:color w:val="auto"/>
                <w:sz w:val="28"/>
                <w:szCs w:val="28"/>
              </w:rPr>
              <w:t xml:space="preserve">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0E7FCD" w:rsidRPr="000E7FCD">
              <w:rPr>
                <w:rFonts w:cs="Times New Roman"/>
                <w:color w:val="auto"/>
                <w:sz w:val="28"/>
                <w:szCs w:val="28"/>
              </w:rPr>
              <w:t>;</w:t>
            </w:r>
          </w:p>
          <w:p w14:paraId="1C5AA0D3" w14:textId="77777777" w:rsidR="00A803E4" w:rsidRPr="0024758C" w:rsidRDefault="00A803E4" w:rsidP="00281B4E">
            <w:pPr>
              <w:autoSpaceDE w:val="0"/>
              <w:autoSpaceDN w:val="0"/>
              <w:adjustRightInd w:val="0"/>
              <w:spacing w:line="480" w:lineRule="auto"/>
              <w:ind w:left="972" w:hanging="630"/>
              <w:rPr>
                <w:rFonts w:cs="Times New Roman"/>
                <w:color w:val="auto"/>
                <w:sz w:val="28"/>
                <w:szCs w:val="28"/>
              </w:rPr>
            </w:pPr>
            <w:r w:rsidRPr="0024758C">
              <w:rPr>
                <w:rFonts w:cs="Times New Roman"/>
                <w:color w:val="auto"/>
                <w:sz w:val="28"/>
                <w:szCs w:val="28"/>
              </w:rPr>
              <w:t xml:space="preserve">(b) </w:t>
            </w:r>
            <w:r>
              <w:rPr>
                <w:rFonts w:cs="Times New Roman"/>
                <w:color w:val="auto"/>
                <w:sz w:val="28"/>
                <w:szCs w:val="28"/>
              </w:rPr>
              <w:t xml:space="preserve">   </w:t>
            </w:r>
            <w:r w:rsidR="00413C83">
              <w:rPr>
                <w:rFonts w:cs="Times New Roman"/>
                <w:color w:val="auto"/>
                <w:sz w:val="28"/>
                <w:szCs w:val="28"/>
              </w:rPr>
              <w:t xml:space="preserve">the </w:t>
            </w:r>
            <w:r w:rsidRPr="0024758C">
              <w:rPr>
                <w:rFonts w:cs="Times New Roman"/>
                <w:color w:val="auto"/>
                <w:sz w:val="28"/>
                <w:szCs w:val="28"/>
              </w:rPr>
              <w:t>removal of the member from the House or from office, or both, as the case may be; and</w:t>
            </w:r>
            <w:r w:rsidR="000E7FCD" w:rsidRPr="000E7FCD">
              <w:rPr>
                <w:rFonts w:cs="Times New Roman"/>
                <w:color w:val="auto"/>
                <w:spacing w:val="0"/>
                <w:w w:val="105"/>
                <w:sz w:val="27"/>
                <w:szCs w:val="22"/>
              </w:rPr>
              <w:t xml:space="preserve"> </w:t>
            </w:r>
            <w:r w:rsidR="000E7FCD" w:rsidRPr="000E7FCD">
              <w:rPr>
                <w:rFonts w:cs="Times New Roman"/>
                <w:color w:val="auto"/>
                <w:sz w:val="28"/>
                <w:szCs w:val="28"/>
              </w:rPr>
              <w:t xml:space="preserve">the removal of the 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000E7FCD" w:rsidRPr="000E7FCD">
              <w:rPr>
                <w:rFonts w:cs="Times New Roman"/>
                <w:color w:val="auto"/>
                <w:sz w:val="28"/>
                <w:szCs w:val="28"/>
              </w:rPr>
              <w:t>from that House;</w:t>
            </w:r>
          </w:p>
          <w:p w14:paraId="5BD87F77" w14:textId="77777777" w:rsidR="00A803E4" w:rsidRPr="0024758C" w:rsidRDefault="00A803E4" w:rsidP="005E74E5">
            <w:pPr>
              <w:autoSpaceDE w:val="0"/>
              <w:autoSpaceDN w:val="0"/>
              <w:adjustRightInd w:val="0"/>
              <w:spacing w:line="480" w:lineRule="auto"/>
              <w:ind w:left="972" w:right="-90" w:hanging="630"/>
              <w:rPr>
                <w:rFonts w:cs="Times New Roman"/>
                <w:color w:val="auto"/>
                <w:sz w:val="28"/>
                <w:szCs w:val="28"/>
              </w:rPr>
            </w:pPr>
            <w:r w:rsidRPr="0024758C">
              <w:rPr>
                <w:rFonts w:cs="Times New Roman"/>
                <w:color w:val="auto"/>
                <w:sz w:val="28"/>
                <w:szCs w:val="28"/>
              </w:rPr>
              <w:t xml:space="preserve">(c) </w:t>
            </w:r>
            <w:r>
              <w:rPr>
                <w:rFonts w:cs="Times New Roman"/>
                <w:color w:val="auto"/>
                <w:sz w:val="28"/>
                <w:szCs w:val="28"/>
              </w:rPr>
              <w:t xml:space="preserve">   </w:t>
            </w:r>
            <w:r w:rsidR="000E7FCD" w:rsidRPr="000E7FCD">
              <w:rPr>
                <w:rFonts w:cs="Times New Roman"/>
                <w:color w:val="auto"/>
                <w:sz w:val="28"/>
                <w:szCs w:val="28"/>
              </w:rPr>
              <w:t xml:space="preserve">the disqualification of the Senator or </w:t>
            </w:r>
            <w:r w:rsidR="00ED0348">
              <w:rPr>
                <w:rFonts w:cs="Times New Roman"/>
                <w:sz w:val="28"/>
                <w:szCs w:val="28"/>
              </w:rPr>
              <w:t>M</w:t>
            </w:r>
            <w:r w:rsidR="00ED0348" w:rsidRPr="00474209">
              <w:rPr>
                <w:rFonts w:cs="Times New Roman"/>
                <w:sz w:val="28"/>
                <w:szCs w:val="28"/>
              </w:rPr>
              <w:t xml:space="preserve">ember </w:t>
            </w:r>
            <w:r w:rsidR="00ED0348" w:rsidRPr="00474209">
              <w:rPr>
                <w:rFonts w:cs="Times New Roman"/>
                <w:sz w:val="28"/>
                <w:szCs w:val="28"/>
              </w:rPr>
              <w:lastRenderedPageBreak/>
              <w:t xml:space="preserve">of </w:t>
            </w:r>
            <w:r w:rsidR="00ED0348">
              <w:rPr>
                <w:rFonts w:cs="Times New Roman"/>
                <w:sz w:val="28"/>
                <w:szCs w:val="28"/>
              </w:rPr>
              <w:t>Parliament</w:t>
            </w:r>
            <w:r w:rsidRPr="0024758C">
              <w:rPr>
                <w:rFonts w:cs="Times New Roman"/>
                <w:color w:val="auto"/>
                <w:sz w:val="28"/>
                <w:szCs w:val="28"/>
              </w:rPr>
              <w:t xml:space="preserve"> </w:t>
            </w:r>
            <w:r w:rsidR="000E7FCD" w:rsidRPr="000E7FCD">
              <w:rPr>
                <w:rFonts w:cs="Times New Roman"/>
                <w:color w:val="auto"/>
                <w:sz w:val="28"/>
                <w:szCs w:val="28"/>
              </w:rPr>
              <w:t>from holding any public office he then currently holds or any other office, the holder of which performs a public function, for a specified period or indefinitely.</w:t>
            </w:r>
          </w:p>
        </w:tc>
      </w:tr>
      <w:tr w:rsidR="00773087" w:rsidRPr="0024758C" w14:paraId="6E872B30" w14:textId="77777777" w:rsidTr="0001757B">
        <w:tc>
          <w:tcPr>
            <w:tcW w:w="2167" w:type="dxa"/>
          </w:tcPr>
          <w:p w14:paraId="379D2653" w14:textId="77777777" w:rsidR="00773087" w:rsidRPr="0024758C" w:rsidDel="005B1195" w:rsidRDefault="00773087" w:rsidP="00307894">
            <w:pPr>
              <w:autoSpaceDE w:val="0"/>
              <w:autoSpaceDN w:val="0"/>
              <w:adjustRightInd w:val="0"/>
              <w:rPr>
                <w:rFonts w:cs="Times New Roman"/>
                <w:b/>
                <w:color w:val="auto"/>
                <w:sz w:val="28"/>
                <w:szCs w:val="28"/>
              </w:rPr>
            </w:pPr>
          </w:p>
        </w:tc>
        <w:tc>
          <w:tcPr>
            <w:tcW w:w="2153" w:type="dxa"/>
          </w:tcPr>
          <w:p w14:paraId="22D40257" w14:textId="77777777" w:rsidR="00773087" w:rsidRDefault="00773087" w:rsidP="0034075E">
            <w:pPr>
              <w:autoSpaceDE w:val="0"/>
              <w:autoSpaceDN w:val="0"/>
              <w:adjustRightInd w:val="0"/>
              <w:rPr>
                <w:rFonts w:cs="Times New Roman"/>
                <w:b/>
                <w:color w:val="auto"/>
                <w:sz w:val="28"/>
                <w:szCs w:val="28"/>
              </w:rPr>
            </w:pPr>
          </w:p>
        </w:tc>
        <w:tc>
          <w:tcPr>
            <w:tcW w:w="6588" w:type="dxa"/>
          </w:tcPr>
          <w:p w14:paraId="3A6A8252" w14:textId="77777777" w:rsidR="00773087" w:rsidRDefault="00773087" w:rsidP="00DA1943">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w:t>
            </w:r>
            <w:r w:rsidR="00DA1943">
              <w:rPr>
                <w:rFonts w:cs="Times New Roman"/>
                <w:color w:val="auto"/>
                <w:sz w:val="28"/>
                <w:szCs w:val="28"/>
              </w:rPr>
              <w:t>2</w:t>
            </w:r>
            <w:r>
              <w:rPr>
                <w:rFonts w:cs="Times New Roman"/>
                <w:color w:val="auto"/>
                <w:sz w:val="28"/>
                <w:szCs w:val="28"/>
              </w:rPr>
              <w:t xml:space="preserve">)  </w:t>
            </w:r>
            <w:r w:rsidR="000E7FCD" w:rsidRPr="000E7FCD">
              <w:rPr>
                <w:rFonts w:cs="Times New Roman"/>
                <w:color w:val="auto"/>
                <w:sz w:val="28"/>
                <w:szCs w:val="28"/>
              </w:rPr>
              <w:t>The Impeachment Tribunal shall submit its findings to the House in which the person sits within sixty days from such referral, together with a resolution setting out the recommended penalty.</w:t>
            </w:r>
            <w:r w:rsidRPr="00773087">
              <w:rPr>
                <w:rFonts w:cs="Times New Roman"/>
                <w:color w:val="auto"/>
                <w:sz w:val="28"/>
                <w:szCs w:val="28"/>
              </w:rPr>
              <w:t xml:space="preserve"> </w:t>
            </w:r>
          </w:p>
          <w:p w14:paraId="23165EE7" w14:textId="77777777" w:rsidR="00773087" w:rsidRPr="00773087" w:rsidRDefault="00773087" w:rsidP="005E74E5">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w:t>
            </w:r>
            <w:r w:rsidR="00DA1943">
              <w:rPr>
                <w:rFonts w:cs="Times New Roman"/>
                <w:color w:val="auto"/>
                <w:sz w:val="28"/>
                <w:szCs w:val="28"/>
              </w:rPr>
              <w:t>3</w:t>
            </w:r>
            <w:r>
              <w:rPr>
                <w:rFonts w:cs="Times New Roman"/>
                <w:color w:val="auto"/>
                <w:sz w:val="28"/>
                <w:szCs w:val="28"/>
              </w:rPr>
              <w:t xml:space="preserve">)  </w:t>
            </w:r>
            <w:r w:rsidRPr="00773087">
              <w:rPr>
                <w:rFonts w:cs="Times New Roman"/>
                <w:color w:val="auto"/>
                <w:sz w:val="28"/>
                <w:szCs w:val="28"/>
              </w:rPr>
              <w:t xml:space="preserve">The resolution shall be </w:t>
            </w:r>
            <w:r w:rsidR="00B7160E">
              <w:rPr>
                <w:rFonts w:cs="Times New Roman"/>
                <w:color w:val="auto"/>
                <w:sz w:val="28"/>
                <w:szCs w:val="28"/>
              </w:rPr>
              <w:t>tabled</w:t>
            </w:r>
            <w:r w:rsidR="00B7160E" w:rsidRPr="00773087">
              <w:rPr>
                <w:rFonts w:cs="Times New Roman"/>
                <w:color w:val="auto"/>
                <w:sz w:val="28"/>
                <w:szCs w:val="28"/>
              </w:rPr>
              <w:t xml:space="preserve"> </w:t>
            </w:r>
            <w:r w:rsidRPr="00773087">
              <w:rPr>
                <w:rFonts w:cs="Times New Roman"/>
                <w:color w:val="auto"/>
                <w:sz w:val="28"/>
                <w:szCs w:val="28"/>
              </w:rPr>
              <w:t xml:space="preserve">for consideration by the House </w:t>
            </w:r>
            <w:r w:rsidR="00432721">
              <w:rPr>
                <w:rFonts w:cs="Times New Roman"/>
                <w:color w:val="auto"/>
                <w:sz w:val="28"/>
                <w:szCs w:val="28"/>
              </w:rPr>
              <w:t xml:space="preserve">in which the person sits </w:t>
            </w:r>
            <w:r w:rsidR="00967321">
              <w:rPr>
                <w:rFonts w:cs="Times New Roman"/>
                <w:color w:val="auto"/>
                <w:sz w:val="28"/>
                <w:szCs w:val="28"/>
              </w:rPr>
              <w:t>as soon as is reasonably possibl</w:t>
            </w:r>
            <w:r w:rsidR="009D76E2">
              <w:rPr>
                <w:rFonts w:cs="Times New Roman"/>
                <w:color w:val="auto"/>
                <w:sz w:val="28"/>
                <w:szCs w:val="28"/>
              </w:rPr>
              <w:t>e</w:t>
            </w:r>
            <w:r w:rsidR="00967321">
              <w:rPr>
                <w:rFonts w:cs="Times New Roman"/>
                <w:color w:val="auto"/>
                <w:sz w:val="28"/>
                <w:szCs w:val="28"/>
              </w:rPr>
              <w:t>.</w:t>
            </w:r>
          </w:p>
          <w:p w14:paraId="2C4398F7" w14:textId="77777777" w:rsidR="00773087" w:rsidRDefault="00773087" w:rsidP="00773087">
            <w:pPr>
              <w:autoSpaceDE w:val="0"/>
              <w:autoSpaceDN w:val="0"/>
              <w:adjustRightInd w:val="0"/>
              <w:spacing w:line="480" w:lineRule="auto"/>
              <w:ind w:firstLine="702"/>
              <w:rPr>
                <w:rFonts w:cs="Times New Roman"/>
                <w:color w:val="auto"/>
                <w:sz w:val="28"/>
                <w:szCs w:val="28"/>
              </w:rPr>
            </w:pPr>
            <w:r w:rsidRPr="00773087">
              <w:rPr>
                <w:rFonts w:cs="Times New Roman"/>
                <w:color w:val="auto"/>
                <w:sz w:val="28"/>
                <w:szCs w:val="28"/>
              </w:rPr>
              <w:t>(</w:t>
            </w:r>
            <w:r w:rsidR="00DA1943">
              <w:rPr>
                <w:rFonts w:cs="Times New Roman"/>
                <w:color w:val="auto"/>
                <w:sz w:val="28"/>
                <w:szCs w:val="28"/>
              </w:rPr>
              <w:t>4</w:t>
            </w:r>
            <w:r w:rsidRPr="00773087">
              <w:rPr>
                <w:rFonts w:cs="Times New Roman"/>
                <w:color w:val="auto"/>
                <w:sz w:val="28"/>
                <w:szCs w:val="28"/>
              </w:rPr>
              <w:t xml:space="preserve">) </w:t>
            </w:r>
            <w:r w:rsidR="00C30073">
              <w:rPr>
                <w:rFonts w:cs="Times New Roman"/>
                <w:color w:val="auto"/>
                <w:sz w:val="28"/>
                <w:szCs w:val="28"/>
              </w:rPr>
              <w:t xml:space="preserve"> </w:t>
            </w:r>
            <w:r w:rsidR="00432721" w:rsidRPr="00432721">
              <w:rPr>
                <w:rFonts w:cs="Times New Roman"/>
                <w:color w:val="auto"/>
                <w:sz w:val="28"/>
                <w:szCs w:val="28"/>
              </w:rPr>
              <w:t>The House in which the person sits shall, by a resolution which has received the affirmative vote of a majority of all the members thereof, either affirm, modify or dismiss the recommendations of the Impeachment Tribunal</w:t>
            </w:r>
            <w:r w:rsidRPr="00773087">
              <w:rPr>
                <w:rFonts w:cs="Times New Roman"/>
                <w:color w:val="auto"/>
                <w:sz w:val="28"/>
                <w:szCs w:val="28"/>
              </w:rPr>
              <w:t xml:space="preserve">. </w:t>
            </w:r>
          </w:p>
          <w:p w14:paraId="384FF56D" w14:textId="77777777" w:rsidR="00773087" w:rsidRDefault="00773087" w:rsidP="00432721">
            <w:pPr>
              <w:autoSpaceDE w:val="0"/>
              <w:autoSpaceDN w:val="0"/>
              <w:adjustRightInd w:val="0"/>
              <w:spacing w:line="480" w:lineRule="auto"/>
              <w:ind w:firstLine="702"/>
              <w:rPr>
                <w:rFonts w:cs="Times New Roman"/>
                <w:color w:val="auto"/>
                <w:sz w:val="28"/>
                <w:szCs w:val="28"/>
              </w:rPr>
            </w:pPr>
            <w:r>
              <w:rPr>
                <w:rFonts w:cs="Times New Roman"/>
                <w:color w:val="auto"/>
                <w:sz w:val="28"/>
                <w:szCs w:val="28"/>
              </w:rPr>
              <w:t>(</w:t>
            </w:r>
            <w:r w:rsidR="00DA1943">
              <w:rPr>
                <w:rFonts w:cs="Times New Roman"/>
                <w:color w:val="auto"/>
                <w:sz w:val="28"/>
                <w:szCs w:val="28"/>
              </w:rPr>
              <w:t>5</w:t>
            </w:r>
            <w:r>
              <w:rPr>
                <w:rFonts w:cs="Times New Roman"/>
                <w:color w:val="auto"/>
                <w:sz w:val="28"/>
                <w:szCs w:val="28"/>
              </w:rPr>
              <w:t xml:space="preserve">) </w:t>
            </w:r>
            <w:r w:rsidR="00102BDB">
              <w:rPr>
                <w:rFonts w:cs="Times New Roman"/>
                <w:color w:val="auto"/>
                <w:sz w:val="28"/>
                <w:szCs w:val="28"/>
              </w:rPr>
              <w:t xml:space="preserve"> </w:t>
            </w:r>
            <w:r w:rsidRPr="00773087">
              <w:rPr>
                <w:rFonts w:cs="Times New Roman"/>
                <w:color w:val="auto"/>
                <w:sz w:val="28"/>
                <w:szCs w:val="28"/>
              </w:rPr>
              <w:t xml:space="preserve">The vote of each </w:t>
            </w:r>
            <w:r w:rsidR="009D76E2">
              <w:rPr>
                <w:rFonts w:cs="Times New Roman"/>
                <w:color w:val="auto"/>
                <w:sz w:val="28"/>
                <w:szCs w:val="28"/>
              </w:rPr>
              <w:t>m</w:t>
            </w:r>
            <w:r w:rsidRPr="00773087">
              <w:rPr>
                <w:rFonts w:cs="Times New Roman"/>
                <w:color w:val="auto"/>
                <w:sz w:val="28"/>
                <w:szCs w:val="28"/>
              </w:rPr>
              <w:t xml:space="preserve">ember </w:t>
            </w:r>
            <w:r w:rsidR="007D2E92">
              <w:rPr>
                <w:rFonts w:cs="Times New Roman"/>
                <w:color w:val="auto"/>
                <w:sz w:val="28"/>
                <w:szCs w:val="28"/>
              </w:rPr>
              <w:t xml:space="preserve">of </w:t>
            </w:r>
            <w:r w:rsidR="005D1ECE">
              <w:rPr>
                <w:rFonts w:cs="Times New Roman"/>
                <w:color w:val="auto"/>
                <w:sz w:val="28"/>
                <w:szCs w:val="28"/>
              </w:rPr>
              <w:t xml:space="preserve">the House in which the </w:t>
            </w:r>
            <w:r w:rsidR="00432721">
              <w:rPr>
                <w:rFonts w:cs="Times New Roman"/>
                <w:color w:val="auto"/>
                <w:sz w:val="28"/>
                <w:szCs w:val="28"/>
              </w:rPr>
              <w:t>person</w:t>
            </w:r>
            <w:r w:rsidR="005D1ECE">
              <w:rPr>
                <w:rFonts w:cs="Times New Roman"/>
                <w:color w:val="auto"/>
                <w:sz w:val="28"/>
                <w:szCs w:val="28"/>
              </w:rPr>
              <w:t xml:space="preserve"> sits</w:t>
            </w:r>
            <w:r w:rsidR="007D2E92" w:rsidRPr="0024758C">
              <w:rPr>
                <w:rFonts w:cs="Times New Roman"/>
                <w:color w:val="auto"/>
                <w:sz w:val="28"/>
                <w:szCs w:val="28"/>
              </w:rPr>
              <w:t xml:space="preserve"> </w:t>
            </w:r>
            <w:r w:rsidRPr="00773087">
              <w:rPr>
                <w:rFonts w:cs="Times New Roman"/>
                <w:color w:val="auto"/>
                <w:sz w:val="28"/>
                <w:szCs w:val="28"/>
              </w:rPr>
              <w:t>shall be recorded.</w:t>
            </w:r>
          </w:p>
        </w:tc>
      </w:tr>
      <w:tr w:rsidR="00A803E4" w:rsidRPr="0024758C" w14:paraId="75999215" w14:textId="77777777" w:rsidTr="0001757B">
        <w:tc>
          <w:tcPr>
            <w:tcW w:w="2167" w:type="dxa"/>
          </w:tcPr>
          <w:p w14:paraId="5290D369" w14:textId="77777777" w:rsidR="00A803E4" w:rsidRPr="0024758C" w:rsidRDefault="00A803E4" w:rsidP="005B1195">
            <w:pPr>
              <w:autoSpaceDE w:val="0"/>
              <w:autoSpaceDN w:val="0"/>
              <w:adjustRightInd w:val="0"/>
              <w:rPr>
                <w:rFonts w:cs="Times New Roman"/>
                <w:color w:val="auto"/>
                <w:sz w:val="28"/>
                <w:szCs w:val="28"/>
              </w:rPr>
            </w:pPr>
          </w:p>
        </w:tc>
        <w:tc>
          <w:tcPr>
            <w:tcW w:w="2153" w:type="dxa"/>
          </w:tcPr>
          <w:p w14:paraId="190B5078" w14:textId="77777777" w:rsidR="00A803E4" w:rsidRPr="0024758C" w:rsidRDefault="00A803E4" w:rsidP="009C6524">
            <w:pPr>
              <w:autoSpaceDE w:val="0"/>
              <w:autoSpaceDN w:val="0"/>
              <w:adjustRightInd w:val="0"/>
              <w:rPr>
                <w:rFonts w:cs="Times New Roman"/>
                <w:b/>
                <w:color w:val="auto"/>
                <w:sz w:val="28"/>
                <w:szCs w:val="28"/>
              </w:rPr>
            </w:pPr>
            <w:r w:rsidRPr="0024758C">
              <w:rPr>
                <w:rFonts w:cs="Times New Roman"/>
                <w:b/>
                <w:color w:val="auto"/>
                <w:sz w:val="28"/>
                <w:szCs w:val="28"/>
              </w:rPr>
              <w:t xml:space="preserve">Rights of </w:t>
            </w:r>
            <w:r>
              <w:rPr>
                <w:rFonts w:cs="Times New Roman"/>
                <w:b/>
                <w:color w:val="auto"/>
                <w:sz w:val="28"/>
                <w:szCs w:val="28"/>
              </w:rPr>
              <w:t>member</w:t>
            </w:r>
          </w:p>
          <w:p w14:paraId="621ABF98" w14:textId="77777777" w:rsidR="00A803E4" w:rsidRPr="0024758C" w:rsidRDefault="00A803E4" w:rsidP="009C6524">
            <w:pPr>
              <w:autoSpaceDE w:val="0"/>
              <w:autoSpaceDN w:val="0"/>
              <w:adjustRightInd w:val="0"/>
              <w:rPr>
                <w:rFonts w:cs="Times New Roman"/>
                <w:b/>
                <w:color w:val="auto"/>
                <w:sz w:val="28"/>
                <w:szCs w:val="28"/>
              </w:rPr>
            </w:pPr>
            <w:r w:rsidRPr="0024758C">
              <w:rPr>
                <w:rFonts w:cs="Times New Roman"/>
                <w:b/>
                <w:color w:val="auto"/>
                <w:sz w:val="28"/>
                <w:szCs w:val="28"/>
              </w:rPr>
              <w:t>against whom</w:t>
            </w:r>
          </w:p>
          <w:p w14:paraId="3735064E" w14:textId="77777777" w:rsidR="00A803E4" w:rsidRPr="0024758C" w:rsidRDefault="00A803E4" w:rsidP="009C6524">
            <w:pPr>
              <w:autoSpaceDE w:val="0"/>
              <w:autoSpaceDN w:val="0"/>
              <w:adjustRightInd w:val="0"/>
              <w:rPr>
                <w:rFonts w:cs="Times New Roman"/>
                <w:b/>
                <w:color w:val="auto"/>
                <w:sz w:val="28"/>
                <w:szCs w:val="28"/>
              </w:rPr>
            </w:pPr>
            <w:r>
              <w:rPr>
                <w:rFonts w:cs="Times New Roman"/>
                <w:b/>
                <w:color w:val="auto"/>
                <w:sz w:val="28"/>
                <w:szCs w:val="28"/>
              </w:rPr>
              <w:t>request</w:t>
            </w:r>
            <w:r w:rsidRPr="0024758C">
              <w:rPr>
                <w:rFonts w:cs="Times New Roman"/>
                <w:b/>
                <w:color w:val="auto"/>
                <w:sz w:val="28"/>
                <w:szCs w:val="28"/>
              </w:rPr>
              <w:t xml:space="preserve"> made.</w:t>
            </w:r>
          </w:p>
        </w:tc>
        <w:tc>
          <w:tcPr>
            <w:tcW w:w="6588" w:type="dxa"/>
          </w:tcPr>
          <w:p w14:paraId="083FC13F" w14:textId="77777777" w:rsidR="00A803E4" w:rsidRDefault="00A803E4" w:rsidP="00307894">
            <w:pPr>
              <w:autoSpaceDE w:val="0"/>
              <w:autoSpaceDN w:val="0"/>
              <w:adjustRightInd w:val="0"/>
              <w:spacing w:line="480" w:lineRule="auto"/>
              <w:rPr>
                <w:rFonts w:cs="Times New Roman"/>
                <w:color w:val="auto"/>
                <w:sz w:val="28"/>
                <w:szCs w:val="28"/>
              </w:rPr>
            </w:pPr>
            <w:r w:rsidRPr="0024758C">
              <w:rPr>
                <w:rFonts w:cs="Times New Roman"/>
                <w:color w:val="auto"/>
                <w:sz w:val="28"/>
                <w:szCs w:val="28"/>
              </w:rPr>
              <w:t>96</w:t>
            </w:r>
            <w:r>
              <w:rPr>
                <w:rFonts w:cs="Times New Roman"/>
                <w:color w:val="auto"/>
                <w:sz w:val="28"/>
                <w:szCs w:val="28"/>
              </w:rPr>
              <w:t>N</w:t>
            </w:r>
            <w:r w:rsidRPr="0024758C">
              <w:rPr>
                <w:rFonts w:cs="Times New Roman"/>
                <w:color w:val="auto"/>
                <w:sz w:val="28"/>
                <w:szCs w:val="28"/>
              </w:rPr>
              <w:t xml:space="preserve">. </w:t>
            </w:r>
            <w:r w:rsidR="00281B4E">
              <w:rPr>
                <w:rFonts w:cs="Times New Roman"/>
                <w:color w:val="auto"/>
                <w:sz w:val="28"/>
                <w:szCs w:val="28"/>
              </w:rPr>
              <w:t>–</w:t>
            </w:r>
            <w:r w:rsidRPr="0024758C">
              <w:rPr>
                <w:rFonts w:cs="Times New Roman"/>
                <w:color w:val="auto"/>
                <w:sz w:val="28"/>
                <w:szCs w:val="28"/>
              </w:rPr>
              <w:t xml:space="preserve"> (1) </w:t>
            </w:r>
            <w:r w:rsidR="00281B4E">
              <w:rPr>
                <w:rFonts w:cs="Times New Roman"/>
                <w:color w:val="auto"/>
                <w:sz w:val="28"/>
                <w:szCs w:val="28"/>
              </w:rPr>
              <w:t xml:space="preserve"> </w:t>
            </w:r>
            <w:r w:rsidRPr="0024758C">
              <w:rPr>
                <w:rFonts w:cs="Times New Roman"/>
                <w:color w:val="auto"/>
                <w:sz w:val="28"/>
                <w:szCs w:val="28"/>
              </w:rPr>
              <w:t xml:space="preserve">Every </w:t>
            </w:r>
            <w:r w:rsidR="005D1ECE">
              <w:rPr>
                <w:rFonts w:cs="Times New Roman"/>
                <w:color w:val="auto"/>
                <w:sz w:val="28"/>
                <w:szCs w:val="28"/>
              </w:rPr>
              <w:t xml:space="preserve">Senator or </w:t>
            </w:r>
            <w:r w:rsidR="00ED0348">
              <w:rPr>
                <w:rFonts w:cs="Times New Roman"/>
                <w:sz w:val="28"/>
                <w:szCs w:val="28"/>
              </w:rPr>
              <w:t>M</w:t>
            </w:r>
            <w:r w:rsidR="00ED0348" w:rsidRPr="00474209">
              <w:rPr>
                <w:rFonts w:cs="Times New Roman"/>
                <w:sz w:val="28"/>
                <w:szCs w:val="28"/>
              </w:rPr>
              <w:t xml:space="preserve">ember of </w:t>
            </w:r>
            <w:r w:rsidR="00ED0348">
              <w:rPr>
                <w:rFonts w:cs="Times New Roman"/>
                <w:sz w:val="28"/>
                <w:szCs w:val="28"/>
              </w:rPr>
              <w:t>Parliament</w:t>
            </w:r>
            <w:r w:rsidR="00ED0348" w:rsidRPr="00474209">
              <w:rPr>
                <w:rFonts w:cs="Times New Roman"/>
                <w:sz w:val="28"/>
                <w:szCs w:val="28"/>
              </w:rPr>
              <w:t xml:space="preserve"> </w:t>
            </w:r>
            <w:r w:rsidRPr="0024758C">
              <w:rPr>
                <w:rFonts w:cs="Times New Roman"/>
                <w:color w:val="auto"/>
                <w:sz w:val="28"/>
                <w:szCs w:val="28"/>
              </w:rPr>
              <w:t xml:space="preserve">against whom a </w:t>
            </w:r>
            <w:r w:rsidR="00B7160E">
              <w:rPr>
                <w:rFonts w:cs="Times New Roman"/>
                <w:color w:val="auto"/>
                <w:sz w:val="28"/>
                <w:szCs w:val="28"/>
              </w:rPr>
              <w:t>complaint</w:t>
            </w:r>
            <w:r w:rsidR="00B7160E" w:rsidRPr="0024758C">
              <w:rPr>
                <w:rFonts w:cs="Times New Roman"/>
                <w:color w:val="auto"/>
                <w:sz w:val="28"/>
                <w:szCs w:val="28"/>
              </w:rPr>
              <w:t xml:space="preserve"> </w:t>
            </w:r>
            <w:r w:rsidRPr="0024758C">
              <w:rPr>
                <w:rFonts w:cs="Times New Roman"/>
                <w:color w:val="auto"/>
                <w:sz w:val="28"/>
                <w:szCs w:val="28"/>
              </w:rPr>
              <w:t>has been made</w:t>
            </w:r>
            <w:r w:rsidR="00FB2210">
              <w:rPr>
                <w:rFonts w:cs="Times New Roman"/>
                <w:color w:val="auto"/>
                <w:sz w:val="28"/>
                <w:szCs w:val="28"/>
              </w:rPr>
              <w:t xml:space="preserve">, </w:t>
            </w:r>
            <w:r w:rsidR="00FB2210" w:rsidRPr="0024758C">
              <w:rPr>
                <w:rFonts w:cs="Times New Roman"/>
                <w:color w:val="auto"/>
                <w:sz w:val="28"/>
                <w:szCs w:val="28"/>
              </w:rPr>
              <w:t>shall be entitled to</w:t>
            </w:r>
            <w:r>
              <w:rPr>
                <w:rFonts w:cs="Times New Roman"/>
                <w:color w:val="auto"/>
                <w:sz w:val="28"/>
                <w:szCs w:val="28"/>
              </w:rPr>
              <w:t xml:space="preserve"> </w:t>
            </w:r>
            <w:r w:rsidR="00281B4E">
              <w:rPr>
                <w:rFonts w:cs="Times New Roman"/>
                <w:color w:val="auto"/>
                <w:sz w:val="28"/>
                <w:szCs w:val="28"/>
              </w:rPr>
              <w:t>–</w:t>
            </w:r>
          </w:p>
          <w:p w14:paraId="10E53860" w14:textId="77777777" w:rsidR="00A803E4" w:rsidRDefault="00A803E4" w:rsidP="00281B4E">
            <w:pPr>
              <w:autoSpaceDE w:val="0"/>
              <w:autoSpaceDN w:val="0"/>
              <w:adjustRightInd w:val="0"/>
              <w:spacing w:line="480" w:lineRule="auto"/>
              <w:ind w:left="972" w:hanging="630"/>
              <w:rPr>
                <w:rFonts w:cs="Times New Roman"/>
                <w:color w:val="auto"/>
                <w:sz w:val="28"/>
                <w:szCs w:val="28"/>
              </w:rPr>
            </w:pPr>
            <w:r>
              <w:rPr>
                <w:rFonts w:cs="Times New Roman"/>
                <w:color w:val="auto"/>
                <w:sz w:val="28"/>
                <w:szCs w:val="28"/>
              </w:rPr>
              <w:t xml:space="preserve">(a)    </w:t>
            </w:r>
            <w:r w:rsidRPr="0024758C">
              <w:rPr>
                <w:rFonts w:cs="Times New Roman"/>
                <w:color w:val="auto"/>
                <w:sz w:val="28"/>
                <w:szCs w:val="28"/>
              </w:rPr>
              <w:t>defend himself in person or through legal representation of his own choosing</w:t>
            </w:r>
            <w:r>
              <w:rPr>
                <w:rFonts w:cs="Times New Roman"/>
                <w:color w:val="auto"/>
                <w:sz w:val="28"/>
                <w:szCs w:val="28"/>
              </w:rPr>
              <w:t>;</w:t>
            </w:r>
            <w:r w:rsidRPr="0024758C">
              <w:rPr>
                <w:rFonts w:cs="Times New Roman"/>
                <w:color w:val="auto"/>
                <w:sz w:val="28"/>
                <w:szCs w:val="28"/>
              </w:rPr>
              <w:t xml:space="preserve"> or </w:t>
            </w:r>
          </w:p>
          <w:p w14:paraId="44B06DFA" w14:textId="77777777" w:rsidR="00A803E4" w:rsidRPr="0024758C" w:rsidRDefault="00A803E4" w:rsidP="00281B4E">
            <w:pPr>
              <w:autoSpaceDE w:val="0"/>
              <w:autoSpaceDN w:val="0"/>
              <w:adjustRightInd w:val="0"/>
              <w:spacing w:line="480" w:lineRule="auto"/>
              <w:ind w:left="972" w:hanging="630"/>
              <w:rPr>
                <w:rFonts w:cs="Times New Roman"/>
                <w:color w:val="auto"/>
                <w:sz w:val="28"/>
                <w:szCs w:val="28"/>
              </w:rPr>
            </w:pPr>
            <w:r>
              <w:rPr>
                <w:rFonts w:cs="Times New Roman"/>
                <w:color w:val="auto"/>
                <w:sz w:val="28"/>
                <w:szCs w:val="28"/>
              </w:rPr>
              <w:t xml:space="preserve">(b)    </w:t>
            </w:r>
            <w:r w:rsidRPr="0024758C">
              <w:rPr>
                <w:rFonts w:cs="Times New Roman"/>
                <w:color w:val="auto"/>
                <w:sz w:val="28"/>
                <w:szCs w:val="28"/>
              </w:rPr>
              <w:t>if he has not sufficient means to pay for legal representation, to be given such assistance as is required in the interests of justice.</w:t>
            </w:r>
          </w:p>
          <w:p w14:paraId="3F77E504" w14:textId="77777777" w:rsidR="00A803E4" w:rsidRPr="0024758C" w:rsidRDefault="00A803E4" w:rsidP="0034075E">
            <w:pPr>
              <w:autoSpaceDE w:val="0"/>
              <w:autoSpaceDN w:val="0"/>
              <w:adjustRightInd w:val="0"/>
              <w:spacing w:line="480" w:lineRule="auto"/>
              <w:ind w:firstLine="792"/>
              <w:rPr>
                <w:rFonts w:cs="Times New Roman"/>
                <w:color w:val="auto"/>
                <w:sz w:val="28"/>
                <w:szCs w:val="28"/>
              </w:rPr>
            </w:pPr>
            <w:r w:rsidRPr="0024758C">
              <w:rPr>
                <w:rFonts w:cs="Times New Roman"/>
                <w:color w:val="auto"/>
                <w:sz w:val="28"/>
                <w:szCs w:val="28"/>
              </w:rPr>
              <w:t xml:space="preserve">(2)  Whenever any person is charged with an </w:t>
            </w:r>
            <w:r w:rsidRPr="0024758C">
              <w:rPr>
                <w:rFonts w:cs="Times New Roman"/>
                <w:color w:val="auto"/>
                <w:sz w:val="28"/>
                <w:szCs w:val="28"/>
              </w:rPr>
              <w:lastRenderedPageBreak/>
              <w:t>impeachable offence he shall, unless the charge is withdrawn, be afforded a fair hearing by the Impeachment Tribunal.</w:t>
            </w:r>
          </w:p>
        </w:tc>
      </w:tr>
      <w:tr w:rsidR="00A803E4" w:rsidRPr="0024758C" w14:paraId="24D1FDD1" w14:textId="77777777" w:rsidTr="0001757B">
        <w:tc>
          <w:tcPr>
            <w:tcW w:w="2167" w:type="dxa"/>
          </w:tcPr>
          <w:p w14:paraId="1F862259" w14:textId="77777777" w:rsidR="00A803E4" w:rsidRPr="0024758C" w:rsidRDefault="00A803E4" w:rsidP="005B1195">
            <w:pPr>
              <w:autoSpaceDE w:val="0"/>
              <w:autoSpaceDN w:val="0"/>
              <w:adjustRightInd w:val="0"/>
              <w:rPr>
                <w:rFonts w:cs="Times New Roman"/>
                <w:color w:val="auto"/>
                <w:sz w:val="28"/>
                <w:szCs w:val="28"/>
              </w:rPr>
            </w:pPr>
          </w:p>
        </w:tc>
        <w:tc>
          <w:tcPr>
            <w:tcW w:w="2153" w:type="dxa"/>
          </w:tcPr>
          <w:p w14:paraId="77E06767"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Limitation on</w:t>
            </w:r>
          </w:p>
          <w:p w14:paraId="76EBC7A9"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availability of</w:t>
            </w:r>
          </w:p>
          <w:p w14:paraId="4E57984D" w14:textId="77777777" w:rsidR="00A803E4" w:rsidRPr="0024758C" w:rsidRDefault="00A803E4" w:rsidP="005B1195">
            <w:pPr>
              <w:autoSpaceDE w:val="0"/>
              <w:autoSpaceDN w:val="0"/>
              <w:adjustRightInd w:val="0"/>
              <w:rPr>
                <w:rFonts w:cs="Times New Roman"/>
                <w:b/>
                <w:color w:val="auto"/>
                <w:sz w:val="28"/>
                <w:szCs w:val="28"/>
              </w:rPr>
            </w:pPr>
            <w:r w:rsidRPr="0024758C">
              <w:rPr>
                <w:rFonts w:cs="Times New Roman"/>
                <w:b/>
                <w:color w:val="auto"/>
                <w:sz w:val="28"/>
                <w:szCs w:val="28"/>
              </w:rPr>
              <w:t>defence.</w:t>
            </w:r>
          </w:p>
          <w:p w14:paraId="117AB032" w14:textId="77777777" w:rsidR="00A803E4" w:rsidRPr="0024758C" w:rsidRDefault="00A803E4" w:rsidP="00307894">
            <w:pPr>
              <w:autoSpaceDE w:val="0"/>
              <w:autoSpaceDN w:val="0"/>
              <w:adjustRightInd w:val="0"/>
              <w:spacing w:line="480" w:lineRule="auto"/>
              <w:rPr>
                <w:rFonts w:cs="Times New Roman"/>
                <w:color w:val="auto"/>
                <w:sz w:val="28"/>
                <w:szCs w:val="28"/>
              </w:rPr>
            </w:pPr>
          </w:p>
        </w:tc>
        <w:tc>
          <w:tcPr>
            <w:tcW w:w="6588" w:type="dxa"/>
          </w:tcPr>
          <w:p w14:paraId="2AC6290F" w14:textId="77777777" w:rsidR="00A803E4" w:rsidRPr="0024758C" w:rsidRDefault="00A803E4" w:rsidP="005E74E5">
            <w:pPr>
              <w:autoSpaceDE w:val="0"/>
              <w:autoSpaceDN w:val="0"/>
              <w:adjustRightInd w:val="0"/>
              <w:spacing w:line="480" w:lineRule="auto"/>
              <w:ind w:right="-90"/>
              <w:rPr>
                <w:rFonts w:cs="Times New Roman"/>
                <w:color w:val="auto"/>
                <w:sz w:val="28"/>
                <w:szCs w:val="28"/>
              </w:rPr>
            </w:pPr>
            <w:r w:rsidRPr="0024758C">
              <w:rPr>
                <w:rFonts w:cs="Times New Roman"/>
                <w:color w:val="auto"/>
                <w:sz w:val="28"/>
                <w:szCs w:val="28"/>
              </w:rPr>
              <w:t>96</w:t>
            </w:r>
            <w:r>
              <w:rPr>
                <w:rFonts w:cs="Times New Roman"/>
                <w:color w:val="auto"/>
                <w:sz w:val="28"/>
                <w:szCs w:val="28"/>
              </w:rPr>
              <w:t>O</w:t>
            </w:r>
            <w:r w:rsidRPr="0024758C">
              <w:rPr>
                <w:rFonts w:cs="Times New Roman"/>
                <w:color w:val="auto"/>
                <w:sz w:val="28"/>
                <w:szCs w:val="28"/>
              </w:rPr>
              <w:t xml:space="preserve">. </w:t>
            </w:r>
            <w:r w:rsidR="00281B4E">
              <w:rPr>
                <w:rFonts w:cs="Times New Roman"/>
                <w:color w:val="auto"/>
                <w:sz w:val="28"/>
                <w:szCs w:val="28"/>
              </w:rPr>
              <w:t>–</w:t>
            </w:r>
            <w:r w:rsidRPr="0024758C">
              <w:rPr>
                <w:rFonts w:cs="Times New Roman"/>
                <w:color w:val="auto"/>
                <w:sz w:val="28"/>
                <w:szCs w:val="28"/>
              </w:rPr>
              <w:t xml:space="preserve"> (1)  </w:t>
            </w:r>
            <w:r w:rsidR="00281B4E">
              <w:rPr>
                <w:rFonts w:cs="Times New Roman"/>
                <w:color w:val="auto"/>
                <w:sz w:val="28"/>
                <w:szCs w:val="28"/>
              </w:rPr>
              <w:t xml:space="preserve"> </w:t>
            </w:r>
            <w:r w:rsidRPr="0024758C">
              <w:rPr>
                <w:rFonts w:cs="Times New Roman"/>
                <w:color w:val="auto"/>
                <w:sz w:val="28"/>
                <w:szCs w:val="28"/>
              </w:rPr>
              <w:t xml:space="preserve">It shall not be a defence to any person charged with </w:t>
            </w:r>
            <w:r w:rsidR="009D76E2">
              <w:rPr>
                <w:rFonts w:cs="Times New Roman"/>
                <w:color w:val="auto"/>
                <w:sz w:val="28"/>
                <w:szCs w:val="28"/>
              </w:rPr>
              <w:t xml:space="preserve">a </w:t>
            </w:r>
            <w:r w:rsidRPr="0024758C">
              <w:rPr>
                <w:rFonts w:cs="Times New Roman"/>
                <w:color w:val="auto"/>
                <w:sz w:val="28"/>
                <w:szCs w:val="28"/>
              </w:rPr>
              <w:t>criminal offence in relation to an</w:t>
            </w:r>
            <w:r w:rsidR="003D558E">
              <w:rPr>
                <w:rFonts w:cs="Times New Roman"/>
                <w:color w:val="auto"/>
                <w:sz w:val="28"/>
                <w:szCs w:val="28"/>
              </w:rPr>
              <w:t xml:space="preserve"> </w:t>
            </w:r>
            <w:r w:rsidRPr="0024758C">
              <w:rPr>
                <w:rFonts w:cs="Times New Roman"/>
                <w:color w:val="auto"/>
                <w:sz w:val="28"/>
                <w:szCs w:val="28"/>
              </w:rPr>
              <w:t>impeachable offence (whether or not he has been found guilty by the Tribunal of having committed an impeachable offence) that he has had legal proceedings taken against him by the Impeachment Tribunal for actions that have given rise to the</w:t>
            </w:r>
            <w:r>
              <w:rPr>
                <w:rFonts w:cs="Times New Roman"/>
                <w:color w:val="auto"/>
                <w:sz w:val="28"/>
                <w:szCs w:val="28"/>
              </w:rPr>
              <w:t xml:space="preserve"> </w:t>
            </w:r>
            <w:r w:rsidR="003D558E" w:rsidRPr="0024758C">
              <w:rPr>
                <w:rFonts w:cs="Times New Roman"/>
                <w:color w:val="auto"/>
                <w:sz w:val="28"/>
                <w:szCs w:val="28"/>
              </w:rPr>
              <w:t>impeachable offence</w:t>
            </w:r>
            <w:r w:rsidRPr="0024758C">
              <w:rPr>
                <w:rFonts w:cs="Times New Roman"/>
                <w:color w:val="auto"/>
                <w:sz w:val="28"/>
                <w:szCs w:val="28"/>
              </w:rPr>
              <w:t xml:space="preserve"> for which he is to be subject to legal proceedings in a court of law.</w:t>
            </w:r>
          </w:p>
          <w:p w14:paraId="0F21F573" w14:textId="77777777" w:rsidR="00A803E4" w:rsidRPr="0024758C" w:rsidRDefault="00A803E4" w:rsidP="005E74E5">
            <w:pPr>
              <w:autoSpaceDE w:val="0"/>
              <w:autoSpaceDN w:val="0"/>
              <w:adjustRightInd w:val="0"/>
              <w:spacing w:line="480" w:lineRule="auto"/>
              <w:ind w:firstLine="882"/>
              <w:rPr>
                <w:rFonts w:cs="Times New Roman"/>
                <w:color w:val="auto"/>
                <w:sz w:val="28"/>
                <w:szCs w:val="28"/>
              </w:rPr>
            </w:pPr>
            <w:r w:rsidRPr="0024758C">
              <w:rPr>
                <w:rFonts w:cs="Times New Roman"/>
                <w:color w:val="auto"/>
                <w:sz w:val="28"/>
                <w:szCs w:val="28"/>
              </w:rPr>
              <w:t xml:space="preserve">(2)  </w:t>
            </w:r>
            <w:r w:rsidR="009B6BA8">
              <w:rPr>
                <w:rFonts w:cs="Times New Roman"/>
                <w:color w:val="auto"/>
                <w:sz w:val="28"/>
                <w:szCs w:val="28"/>
              </w:rPr>
              <w:t xml:space="preserve"> </w:t>
            </w:r>
            <w:r w:rsidRPr="0024758C">
              <w:rPr>
                <w:rFonts w:cs="Times New Roman"/>
                <w:color w:val="auto"/>
                <w:sz w:val="28"/>
                <w:szCs w:val="28"/>
              </w:rPr>
              <w:t xml:space="preserve">The Impeachment Tribunal shall not be considered to be a </w:t>
            </w:r>
            <w:r w:rsidR="00BC7673">
              <w:rPr>
                <w:rFonts w:cs="Times New Roman"/>
                <w:color w:val="auto"/>
                <w:sz w:val="28"/>
                <w:szCs w:val="28"/>
              </w:rPr>
              <w:t>“</w:t>
            </w:r>
            <w:r w:rsidRPr="0024758C">
              <w:rPr>
                <w:rFonts w:cs="Times New Roman"/>
                <w:color w:val="auto"/>
                <w:sz w:val="28"/>
                <w:szCs w:val="28"/>
              </w:rPr>
              <w:t>competent court</w:t>
            </w:r>
            <w:r w:rsidR="00BC7673">
              <w:rPr>
                <w:rFonts w:cs="Times New Roman"/>
                <w:color w:val="auto"/>
                <w:sz w:val="28"/>
                <w:szCs w:val="28"/>
              </w:rPr>
              <w:t>”</w:t>
            </w:r>
            <w:r w:rsidRPr="0024758C">
              <w:rPr>
                <w:rFonts w:cs="Times New Roman"/>
                <w:color w:val="auto"/>
                <w:sz w:val="28"/>
                <w:szCs w:val="28"/>
              </w:rPr>
              <w:t xml:space="preserve"> for the purposes of section 16(9) of this Constitution.</w:t>
            </w:r>
            <w:r w:rsidR="00BC7673">
              <w:rPr>
                <w:rFonts w:cs="Times New Roman"/>
                <w:color w:val="auto"/>
                <w:sz w:val="28"/>
                <w:szCs w:val="28"/>
              </w:rPr>
              <w:t>”</w:t>
            </w:r>
            <w:r w:rsidRPr="0024758C">
              <w:rPr>
                <w:rFonts w:cs="Times New Roman"/>
                <w:color w:val="auto"/>
                <w:sz w:val="28"/>
                <w:szCs w:val="28"/>
              </w:rPr>
              <w:t>.</w:t>
            </w:r>
          </w:p>
        </w:tc>
      </w:tr>
    </w:tbl>
    <w:p w14:paraId="270307E1" w14:textId="77777777" w:rsidR="00BB2FC9" w:rsidRPr="0024758C" w:rsidRDefault="00BB2FC9" w:rsidP="008531DE">
      <w:pPr>
        <w:autoSpaceDE w:val="0"/>
        <w:autoSpaceDN w:val="0"/>
        <w:adjustRightInd w:val="0"/>
        <w:spacing w:line="480" w:lineRule="auto"/>
        <w:rPr>
          <w:rFonts w:cs="Times New Roman"/>
          <w:color w:val="auto"/>
          <w:sz w:val="28"/>
          <w:szCs w:val="28"/>
        </w:rPr>
      </w:pPr>
    </w:p>
    <w:p w14:paraId="3A520B1F" w14:textId="77777777" w:rsidR="00AE2721" w:rsidRDefault="00AE2721" w:rsidP="00AE2721">
      <w:pPr>
        <w:keepNext/>
        <w:autoSpaceDE w:val="0"/>
        <w:autoSpaceDN w:val="0"/>
        <w:adjustRightInd w:val="0"/>
        <w:ind w:left="2880"/>
        <w:jc w:val="center"/>
        <w:rPr>
          <w:rFonts w:cs="Times New Roman"/>
          <w:b/>
          <w:color w:val="auto"/>
          <w:sz w:val="28"/>
          <w:szCs w:val="28"/>
        </w:rPr>
      </w:pPr>
    </w:p>
    <w:p w14:paraId="78816991" w14:textId="77777777" w:rsidR="00AE2721" w:rsidRDefault="00AE2721" w:rsidP="00AE2721">
      <w:pPr>
        <w:keepNext/>
        <w:autoSpaceDE w:val="0"/>
        <w:autoSpaceDN w:val="0"/>
        <w:adjustRightInd w:val="0"/>
        <w:ind w:left="2880"/>
        <w:jc w:val="center"/>
        <w:rPr>
          <w:rFonts w:cs="Times New Roman"/>
          <w:b/>
          <w:color w:val="auto"/>
          <w:sz w:val="28"/>
          <w:szCs w:val="28"/>
        </w:rPr>
      </w:pPr>
    </w:p>
    <w:p w14:paraId="17BBE08E" w14:textId="77777777" w:rsidR="00AE2721" w:rsidRDefault="00AE2721" w:rsidP="00AE2721">
      <w:pPr>
        <w:keepNext/>
        <w:autoSpaceDE w:val="0"/>
        <w:autoSpaceDN w:val="0"/>
        <w:adjustRightInd w:val="0"/>
        <w:ind w:left="2880"/>
        <w:jc w:val="center"/>
        <w:rPr>
          <w:rFonts w:cs="Times New Roman"/>
          <w:b/>
          <w:color w:val="auto"/>
          <w:sz w:val="28"/>
          <w:szCs w:val="28"/>
        </w:rPr>
      </w:pPr>
    </w:p>
    <w:p w14:paraId="1DA26B40" w14:textId="77777777" w:rsidR="00BB2FC9" w:rsidRPr="0024758C" w:rsidRDefault="00BB2FC9" w:rsidP="00AE2721">
      <w:pPr>
        <w:keepNext/>
        <w:autoSpaceDE w:val="0"/>
        <w:autoSpaceDN w:val="0"/>
        <w:adjustRightInd w:val="0"/>
        <w:ind w:left="2880"/>
        <w:jc w:val="center"/>
        <w:rPr>
          <w:rFonts w:cs="Times New Roman"/>
          <w:b/>
          <w:color w:val="auto"/>
          <w:sz w:val="28"/>
          <w:szCs w:val="28"/>
        </w:rPr>
      </w:pPr>
      <w:r w:rsidRPr="0024758C">
        <w:rPr>
          <w:rFonts w:cs="Times New Roman"/>
          <w:b/>
          <w:color w:val="auto"/>
          <w:sz w:val="28"/>
          <w:szCs w:val="28"/>
        </w:rPr>
        <w:t>MEMORANDUM OF OBJECTS AND REASONS</w:t>
      </w:r>
    </w:p>
    <w:p w14:paraId="7AF92A8C" w14:textId="77777777" w:rsidR="006E4D08" w:rsidRPr="0024758C" w:rsidRDefault="006E4D08" w:rsidP="00AE2721">
      <w:pPr>
        <w:keepNext/>
        <w:autoSpaceDE w:val="0"/>
        <w:autoSpaceDN w:val="0"/>
        <w:adjustRightInd w:val="0"/>
        <w:ind w:left="630"/>
        <w:jc w:val="center"/>
        <w:rPr>
          <w:rFonts w:cs="Times New Roman"/>
          <w:b/>
          <w:color w:val="auto"/>
          <w:sz w:val="28"/>
          <w:szCs w:val="28"/>
        </w:rPr>
      </w:pPr>
    </w:p>
    <w:p w14:paraId="43E234D2" w14:textId="77777777" w:rsidR="00C96953" w:rsidRPr="0024758C" w:rsidRDefault="00BB2FC9" w:rsidP="00AE2721">
      <w:pPr>
        <w:keepNext/>
        <w:autoSpaceDE w:val="0"/>
        <w:autoSpaceDN w:val="0"/>
        <w:adjustRightInd w:val="0"/>
        <w:spacing w:line="480" w:lineRule="auto"/>
        <w:ind w:left="2160" w:firstLine="1440"/>
        <w:rPr>
          <w:rFonts w:cs="Times New Roman"/>
          <w:color w:val="auto"/>
          <w:sz w:val="28"/>
          <w:szCs w:val="28"/>
        </w:rPr>
      </w:pPr>
      <w:r w:rsidRPr="0024758C">
        <w:rPr>
          <w:rFonts w:cs="Times New Roman"/>
          <w:color w:val="auto"/>
          <w:sz w:val="28"/>
          <w:szCs w:val="28"/>
        </w:rPr>
        <w:t>Recommendations made in the August 1993</w:t>
      </w:r>
      <w:r w:rsidR="00281B4E">
        <w:rPr>
          <w:rFonts w:cs="Times New Roman"/>
          <w:color w:val="auto"/>
          <w:sz w:val="28"/>
          <w:szCs w:val="28"/>
        </w:rPr>
        <w:t>,</w:t>
      </w:r>
      <w:r w:rsidRPr="0024758C">
        <w:rPr>
          <w:rFonts w:cs="Times New Roman"/>
          <w:color w:val="auto"/>
          <w:sz w:val="28"/>
          <w:szCs w:val="28"/>
        </w:rPr>
        <w:t xml:space="preserve"> Report of the Constitutional Commission of Jamaica and the May 1995</w:t>
      </w:r>
      <w:r w:rsidR="00281B4E">
        <w:rPr>
          <w:rFonts w:cs="Times New Roman"/>
          <w:color w:val="auto"/>
          <w:sz w:val="28"/>
          <w:szCs w:val="28"/>
        </w:rPr>
        <w:t>,</w:t>
      </w:r>
      <w:r w:rsidRPr="0024758C">
        <w:rPr>
          <w:rFonts w:cs="Times New Roman"/>
          <w:color w:val="auto"/>
          <w:sz w:val="28"/>
          <w:szCs w:val="28"/>
        </w:rPr>
        <w:t xml:space="preserve"> Final Report of the Joint Select Committee of the Houses of Parliament on Constitutional and Electoral Reform, emphasized the need for certain public officers to be impeached. </w:t>
      </w:r>
    </w:p>
    <w:p w14:paraId="58112EC9" w14:textId="77777777" w:rsidR="00BB2FC9" w:rsidRPr="0024758C" w:rsidRDefault="00BB2FC9" w:rsidP="00670E3E">
      <w:pPr>
        <w:autoSpaceDE w:val="0"/>
        <w:autoSpaceDN w:val="0"/>
        <w:adjustRightInd w:val="0"/>
        <w:spacing w:line="480" w:lineRule="auto"/>
        <w:ind w:left="2160" w:firstLine="1440"/>
        <w:rPr>
          <w:rFonts w:cs="Times New Roman"/>
          <w:color w:val="auto"/>
          <w:sz w:val="28"/>
          <w:szCs w:val="28"/>
        </w:rPr>
      </w:pPr>
      <w:r w:rsidRPr="0024758C">
        <w:rPr>
          <w:rFonts w:cs="Times New Roman"/>
          <w:color w:val="auto"/>
          <w:sz w:val="28"/>
          <w:szCs w:val="28"/>
        </w:rPr>
        <w:t xml:space="preserve">A decision </w:t>
      </w:r>
      <w:r w:rsidR="00DE2B69">
        <w:rPr>
          <w:rFonts w:cs="Times New Roman"/>
          <w:color w:val="auto"/>
          <w:sz w:val="28"/>
          <w:szCs w:val="28"/>
        </w:rPr>
        <w:t>w</w:t>
      </w:r>
      <w:r w:rsidRPr="0024758C">
        <w:rPr>
          <w:rFonts w:cs="Times New Roman"/>
          <w:color w:val="auto"/>
          <w:sz w:val="28"/>
          <w:szCs w:val="28"/>
        </w:rPr>
        <w:t>as taken to amend the Constitution of Jamaica in order to include provisions as to –</w:t>
      </w:r>
      <w:r w:rsidRPr="0024758C">
        <w:rPr>
          <w:rFonts w:cs="Times New Roman"/>
          <w:color w:val="auto"/>
          <w:sz w:val="28"/>
          <w:szCs w:val="28"/>
        </w:rPr>
        <w:tab/>
      </w:r>
    </w:p>
    <w:p w14:paraId="263CAE56" w14:textId="77777777" w:rsidR="00BB2FC9" w:rsidRPr="0024758C" w:rsidRDefault="00BB2FC9" w:rsidP="009B6BA8">
      <w:pPr>
        <w:autoSpaceDE w:val="0"/>
        <w:autoSpaceDN w:val="0"/>
        <w:adjustRightInd w:val="0"/>
        <w:spacing w:line="480" w:lineRule="auto"/>
        <w:ind w:left="3420" w:hanging="720"/>
        <w:rPr>
          <w:rFonts w:cs="Times New Roman"/>
          <w:color w:val="auto"/>
          <w:sz w:val="28"/>
          <w:szCs w:val="28"/>
        </w:rPr>
      </w:pPr>
      <w:r w:rsidRPr="0024758C">
        <w:rPr>
          <w:rFonts w:cs="Times New Roman"/>
          <w:color w:val="auto"/>
          <w:sz w:val="28"/>
          <w:szCs w:val="28"/>
        </w:rPr>
        <w:lastRenderedPageBreak/>
        <w:t xml:space="preserve">(a) </w:t>
      </w:r>
      <w:r w:rsidR="006E4D08" w:rsidRPr="0024758C">
        <w:rPr>
          <w:rFonts w:cs="Times New Roman"/>
          <w:color w:val="auto"/>
          <w:sz w:val="28"/>
          <w:szCs w:val="28"/>
        </w:rPr>
        <w:t xml:space="preserve"> </w:t>
      </w:r>
      <w:r w:rsidR="00536BD0">
        <w:rPr>
          <w:rFonts w:cs="Times New Roman"/>
          <w:color w:val="auto"/>
          <w:sz w:val="28"/>
          <w:szCs w:val="28"/>
        </w:rPr>
        <w:t xml:space="preserve">   </w:t>
      </w:r>
      <w:r w:rsidR="00432721" w:rsidRPr="00432721">
        <w:rPr>
          <w:rFonts w:cs="Times New Roman"/>
          <w:color w:val="auto"/>
          <w:sz w:val="28"/>
          <w:szCs w:val="28"/>
        </w:rPr>
        <w:t>the list of persons to be amenable to the impeachment process being the Prime Minister, the Leader of the Opposition, and the other parliamentarians;</w:t>
      </w:r>
    </w:p>
    <w:p w14:paraId="00F8E081" w14:textId="77777777" w:rsidR="00BB2FC9" w:rsidRPr="0024758C" w:rsidRDefault="00BB2FC9" w:rsidP="009B6BA8">
      <w:pPr>
        <w:autoSpaceDE w:val="0"/>
        <w:autoSpaceDN w:val="0"/>
        <w:adjustRightInd w:val="0"/>
        <w:spacing w:line="480" w:lineRule="auto"/>
        <w:ind w:left="3420" w:hanging="720"/>
        <w:rPr>
          <w:rFonts w:cs="Times New Roman"/>
          <w:color w:val="auto"/>
          <w:sz w:val="28"/>
          <w:szCs w:val="28"/>
        </w:rPr>
      </w:pPr>
      <w:r w:rsidRPr="0024758C">
        <w:rPr>
          <w:rFonts w:cs="Times New Roman"/>
          <w:color w:val="auto"/>
          <w:sz w:val="28"/>
          <w:szCs w:val="28"/>
        </w:rPr>
        <w:t xml:space="preserve">(b) </w:t>
      </w:r>
      <w:r w:rsidR="006E4D08" w:rsidRPr="0024758C">
        <w:rPr>
          <w:rFonts w:cs="Times New Roman"/>
          <w:color w:val="auto"/>
          <w:sz w:val="28"/>
          <w:szCs w:val="28"/>
        </w:rPr>
        <w:t xml:space="preserve"> </w:t>
      </w:r>
      <w:r w:rsidR="00536BD0">
        <w:rPr>
          <w:rFonts w:cs="Times New Roman"/>
          <w:color w:val="auto"/>
          <w:sz w:val="28"/>
          <w:szCs w:val="28"/>
        </w:rPr>
        <w:t xml:space="preserve">   </w:t>
      </w:r>
      <w:r w:rsidRPr="0024758C">
        <w:rPr>
          <w:rFonts w:cs="Times New Roman"/>
          <w:color w:val="auto"/>
          <w:sz w:val="28"/>
          <w:szCs w:val="28"/>
        </w:rPr>
        <w:t xml:space="preserve">a definition of </w:t>
      </w:r>
      <w:r w:rsidR="00536BD0">
        <w:rPr>
          <w:rFonts w:cs="Times New Roman"/>
          <w:color w:val="auto"/>
          <w:sz w:val="28"/>
          <w:szCs w:val="28"/>
        </w:rPr>
        <w:t>impeachable offences</w:t>
      </w:r>
      <w:r w:rsidRPr="0024758C">
        <w:rPr>
          <w:rFonts w:cs="Times New Roman"/>
          <w:color w:val="auto"/>
          <w:sz w:val="28"/>
          <w:szCs w:val="28"/>
        </w:rPr>
        <w:t>;</w:t>
      </w:r>
    </w:p>
    <w:p w14:paraId="66C95E5F" w14:textId="77777777" w:rsidR="00BB2FC9" w:rsidRPr="0024758C" w:rsidRDefault="00BB2FC9" w:rsidP="009B6BA8">
      <w:pPr>
        <w:autoSpaceDE w:val="0"/>
        <w:autoSpaceDN w:val="0"/>
        <w:adjustRightInd w:val="0"/>
        <w:spacing w:line="480" w:lineRule="auto"/>
        <w:ind w:left="3420" w:hanging="720"/>
        <w:rPr>
          <w:rFonts w:cs="Times New Roman"/>
          <w:color w:val="auto"/>
          <w:sz w:val="28"/>
          <w:szCs w:val="28"/>
        </w:rPr>
      </w:pPr>
      <w:r w:rsidRPr="0024758C">
        <w:rPr>
          <w:rFonts w:cs="Times New Roman"/>
          <w:color w:val="auto"/>
          <w:sz w:val="28"/>
          <w:szCs w:val="28"/>
        </w:rPr>
        <w:t xml:space="preserve">(c) </w:t>
      </w:r>
      <w:r w:rsidR="006E4D08" w:rsidRPr="0024758C">
        <w:rPr>
          <w:rFonts w:cs="Times New Roman"/>
          <w:color w:val="auto"/>
          <w:sz w:val="28"/>
          <w:szCs w:val="28"/>
        </w:rPr>
        <w:t xml:space="preserve"> </w:t>
      </w:r>
      <w:r w:rsidR="00536BD0">
        <w:rPr>
          <w:rFonts w:cs="Times New Roman"/>
          <w:color w:val="auto"/>
          <w:sz w:val="28"/>
          <w:szCs w:val="28"/>
        </w:rPr>
        <w:t xml:space="preserve">   </w:t>
      </w:r>
      <w:r w:rsidR="00432721" w:rsidRPr="00432721">
        <w:rPr>
          <w:rFonts w:cs="Times New Roman"/>
          <w:color w:val="auto"/>
          <w:sz w:val="28"/>
          <w:szCs w:val="28"/>
        </w:rPr>
        <w:t>the persons who may make a request for a person amenable to the impeachment process to be investigated;</w:t>
      </w:r>
    </w:p>
    <w:p w14:paraId="5636547A" w14:textId="77777777" w:rsidR="00BB2FC9" w:rsidRPr="0024758C" w:rsidRDefault="00BB2FC9" w:rsidP="009B6BA8">
      <w:pPr>
        <w:tabs>
          <w:tab w:val="left" w:pos="2970"/>
          <w:tab w:val="left" w:pos="3150"/>
          <w:tab w:val="left" w:pos="3240"/>
        </w:tabs>
        <w:autoSpaceDE w:val="0"/>
        <w:autoSpaceDN w:val="0"/>
        <w:adjustRightInd w:val="0"/>
        <w:spacing w:line="480" w:lineRule="auto"/>
        <w:ind w:left="3420" w:hanging="720"/>
        <w:rPr>
          <w:rFonts w:cs="Times New Roman"/>
          <w:color w:val="auto"/>
          <w:sz w:val="28"/>
          <w:szCs w:val="28"/>
        </w:rPr>
      </w:pPr>
      <w:r w:rsidRPr="0024758C">
        <w:rPr>
          <w:rFonts w:cs="Times New Roman"/>
          <w:color w:val="auto"/>
          <w:sz w:val="28"/>
          <w:szCs w:val="28"/>
        </w:rPr>
        <w:t xml:space="preserve">(d) </w:t>
      </w:r>
      <w:r w:rsidR="006E4D08" w:rsidRPr="0024758C">
        <w:rPr>
          <w:rFonts w:cs="Times New Roman"/>
          <w:color w:val="auto"/>
          <w:sz w:val="28"/>
          <w:szCs w:val="28"/>
        </w:rPr>
        <w:t xml:space="preserve"> </w:t>
      </w:r>
      <w:r w:rsidR="0034075E">
        <w:rPr>
          <w:rFonts w:cs="Times New Roman"/>
          <w:color w:val="auto"/>
          <w:sz w:val="28"/>
          <w:szCs w:val="28"/>
        </w:rPr>
        <w:t xml:space="preserve">   </w:t>
      </w:r>
      <w:r w:rsidR="00432721" w:rsidRPr="00432721">
        <w:rPr>
          <w:rFonts w:cs="Times New Roman"/>
          <w:color w:val="auto"/>
          <w:sz w:val="28"/>
          <w:szCs w:val="28"/>
        </w:rPr>
        <w:t xml:space="preserve">the constitution and appointment of an Impeachment Committee to receive requests and, unless satisfied that no </w:t>
      </w:r>
      <w:r w:rsidR="00432721" w:rsidRPr="00432721">
        <w:rPr>
          <w:rFonts w:cs="Times New Roman"/>
          <w:i/>
          <w:color w:val="auto"/>
          <w:sz w:val="28"/>
          <w:szCs w:val="28"/>
        </w:rPr>
        <w:t xml:space="preserve">prima facie </w:t>
      </w:r>
      <w:r w:rsidR="00432721" w:rsidRPr="00432721">
        <w:rPr>
          <w:rFonts w:cs="Times New Roman"/>
          <w:color w:val="auto"/>
          <w:sz w:val="28"/>
          <w:szCs w:val="28"/>
        </w:rPr>
        <w:t>case of the commission of an impeachable offence has been established, to prepare formal charges in the form of Articles of Impeachment for referral to the Impeachment Tribunal;</w:t>
      </w:r>
    </w:p>
    <w:p w14:paraId="7D53BC2F" w14:textId="77777777" w:rsidR="00BB2FC9" w:rsidRPr="0024758C" w:rsidRDefault="009B6BA8" w:rsidP="005E74E5">
      <w:pPr>
        <w:tabs>
          <w:tab w:val="left" w:pos="3060"/>
        </w:tabs>
        <w:autoSpaceDE w:val="0"/>
        <w:autoSpaceDN w:val="0"/>
        <w:adjustRightInd w:val="0"/>
        <w:spacing w:line="480" w:lineRule="auto"/>
        <w:ind w:left="3420" w:hanging="720"/>
        <w:rPr>
          <w:rFonts w:cs="Times New Roman"/>
          <w:color w:val="auto"/>
          <w:sz w:val="28"/>
          <w:szCs w:val="28"/>
        </w:rPr>
      </w:pPr>
      <w:r>
        <w:rPr>
          <w:rFonts w:cs="Times New Roman"/>
          <w:color w:val="auto"/>
          <w:sz w:val="28"/>
          <w:szCs w:val="28"/>
        </w:rPr>
        <w:t xml:space="preserve"> </w:t>
      </w:r>
      <w:r w:rsidR="00BB2FC9" w:rsidRPr="0024758C">
        <w:rPr>
          <w:rFonts w:cs="Times New Roman"/>
          <w:color w:val="auto"/>
          <w:sz w:val="28"/>
          <w:szCs w:val="28"/>
        </w:rPr>
        <w:t xml:space="preserve">(e) </w:t>
      </w:r>
      <w:r w:rsidR="008F58FA">
        <w:rPr>
          <w:rFonts w:cs="Times New Roman"/>
          <w:color w:val="auto"/>
          <w:sz w:val="28"/>
          <w:szCs w:val="28"/>
        </w:rPr>
        <w:t xml:space="preserve">   </w:t>
      </w:r>
      <w:r w:rsidR="00BB2FC9" w:rsidRPr="0024758C">
        <w:rPr>
          <w:rFonts w:cs="Times New Roman"/>
          <w:color w:val="auto"/>
          <w:sz w:val="28"/>
          <w:szCs w:val="28"/>
        </w:rPr>
        <w:t>t</w:t>
      </w:r>
      <w:r w:rsidR="00695C43" w:rsidRPr="0024758C">
        <w:rPr>
          <w:rFonts w:cs="Times New Roman"/>
          <w:color w:val="auto"/>
          <w:sz w:val="28"/>
          <w:szCs w:val="28"/>
        </w:rPr>
        <w:t xml:space="preserve">he </w:t>
      </w:r>
      <w:r w:rsidR="00F61087">
        <w:rPr>
          <w:rFonts w:cs="Times New Roman"/>
          <w:color w:val="auto"/>
          <w:sz w:val="28"/>
          <w:szCs w:val="28"/>
        </w:rPr>
        <w:t xml:space="preserve">establishment </w:t>
      </w:r>
      <w:r w:rsidR="00F61087" w:rsidRPr="0024758C">
        <w:rPr>
          <w:rFonts w:cs="Times New Roman"/>
          <w:color w:val="auto"/>
          <w:sz w:val="28"/>
          <w:szCs w:val="28"/>
        </w:rPr>
        <w:t>of</w:t>
      </w:r>
      <w:r w:rsidR="00BB2FC9" w:rsidRPr="0024758C">
        <w:rPr>
          <w:rFonts w:cs="Times New Roman"/>
          <w:color w:val="auto"/>
          <w:sz w:val="28"/>
          <w:szCs w:val="28"/>
        </w:rPr>
        <w:t xml:space="preserve"> an Impeachment Tribunal;</w:t>
      </w:r>
    </w:p>
    <w:p w14:paraId="10675E8C" w14:textId="77777777" w:rsidR="009C75FA" w:rsidRDefault="009B6BA8" w:rsidP="005E74E5">
      <w:pPr>
        <w:tabs>
          <w:tab w:val="left" w:pos="3060"/>
          <w:tab w:val="left" w:pos="3420"/>
        </w:tabs>
        <w:autoSpaceDE w:val="0"/>
        <w:autoSpaceDN w:val="0"/>
        <w:adjustRightInd w:val="0"/>
        <w:spacing w:line="480" w:lineRule="auto"/>
        <w:ind w:left="3420" w:hanging="720"/>
        <w:rPr>
          <w:rFonts w:cs="Times New Roman"/>
          <w:color w:val="auto"/>
          <w:sz w:val="28"/>
          <w:szCs w:val="28"/>
        </w:rPr>
      </w:pPr>
      <w:r>
        <w:rPr>
          <w:rFonts w:cs="Times New Roman"/>
          <w:color w:val="auto"/>
          <w:sz w:val="28"/>
          <w:szCs w:val="28"/>
        </w:rPr>
        <w:t xml:space="preserve"> </w:t>
      </w:r>
      <w:r w:rsidR="00BB2FC9" w:rsidRPr="0024758C">
        <w:rPr>
          <w:rFonts w:cs="Times New Roman"/>
          <w:color w:val="auto"/>
          <w:sz w:val="28"/>
          <w:szCs w:val="28"/>
        </w:rPr>
        <w:t xml:space="preserve">(f) </w:t>
      </w:r>
      <w:r w:rsidR="008F58FA">
        <w:rPr>
          <w:rFonts w:cs="Times New Roman"/>
          <w:color w:val="auto"/>
          <w:sz w:val="28"/>
          <w:szCs w:val="28"/>
        </w:rPr>
        <w:t xml:space="preserve">   </w:t>
      </w:r>
      <w:r w:rsidR="00432721" w:rsidRPr="00432721">
        <w:rPr>
          <w:rFonts w:cs="Times New Roman"/>
          <w:color w:val="auto"/>
          <w:sz w:val="28"/>
          <w:szCs w:val="28"/>
        </w:rPr>
        <w:t xml:space="preserve">the conduct of impeachment proceedings before the Impeachment Tribunal, and the sanctions which may be imposed on conviction of an impeachable </w:t>
      </w:r>
      <w:r w:rsidR="00432721">
        <w:rPr>
          <w:rFonts w:cs="Times New Roman"/>
          <w:color w:val="auto"/>
          <w:sz w:val="28"/>
          <w:szCs w:val="28"/>
        </w:rPr>
        <w:t>offence</w:t>
      </w:r>
      <w:r w:rsidR="00BB2FC9" w:rsidRPr="0024758C">
        <w:rPr>
          <w:rFonts w:cs="Times New Roman"/>
          <w:color w:val="auto"/>
          <w:sz w:val="28"/>
          <w:szCs w:val="28"/>
        </w:rPr>
        <w:t>.</w:t>
      </w:r>
      <w:r w:rsidR="00695C43" w:rsidRPr="0024758C">
        <w:rPr>
          <w:rFonts w:cs="Times New Roman"/>
          <w:color w:val="auto"/>
          <w:sz w:val="28"/>
          <w:szCs w:val="28"/>
        </w:rPr>
        <w:t xml:space="preserve"> </w:t>
      </w:r>
    </w:p>
    <w:p w14:paraId="68A2E3EB" w14:textId="77777777" w:rsidR="00DE2B69" w:rsidRDefault="00DE2B69" w:rsidP="00536BD0">
      <w:pPr>
        <w:autoSpaceDE w:val="0"/>
        <w:autoSpaceDN w:val="0"/>
        <w:adjustRightInd w:val="0"/>
        <w:spacing w:line="480" w:lineRule="auto"/>
        <w:ind w:left="1440" w:firstLine="720"/>
        <w:rPr>
          <w:rFonts w:cs="Times New Roman"/>
          <w:color w:val="auto"/>
          <w:sz w:val="28"/>
          <w:szCs w:val="28"/>
        </w:rPr>
      </w:pPr>
    </w:p>
    <w:p w14:paraId="4C0E9E04" w14:textId="77777777" w:rsidR="00DE2B69" w:rsidRDefault="00DE2B69" w:rsidP="00536BD0">
      <w:pPr>
        <w:autoSpaceDE w:val="0"/>
        <w:autoSpaceDN w:val="0"/>
        <w:adjustRightInd w:val="0"/>
        <w:spacing w:line="480" w:lineRule="auto"/>
        <w:ind w:left="1440" w:firstLine="720"/>
        <w:rPr>
          <w:rFonts w:cs="Times New Roman"/>
          <w:color w:val="auto"/>
          <w:sz w:val="28"/>
          <w:szCs w:val="28"/>
        </w:rPr>
      </w:pPr>
    </w:p>
    <w:p w14:paraId="67D0CBA7" w14:textId="77777777" w:rsidR="00BB2FC9" w:rsidRDefault="00432721" w:rsidP="00536BD0">
      <w:pPr>
        <w:autoSpaceDE w:val="0"/>
        <w:autoSpaceDN w:val="0"/>
        <w:adjustRightInd w:val="0"/>
        <w:spacing w:line="480" w:lineRule="auto"/>
        <w:ind w:left="1440" w:firstLine="720"/>
        <w:rPr>
          <w:rFonts w:cs="Times New Roman"/>
          <w:color w:val="auto"/>
          <w:sz w:val="28"/>
          <w:szCs w:val="28"/>
        </w:rPr>
      </w:pPr>
      <w:r w:rsidRPr="00432721">
        <w:rPr>
          <w:rFonts w:cs="Times New Roman"/>
          <w:color w:val="auto"/>
          <w:sz w:val="28"/>
          <w:szCs w:val="28"/>
        </w:rPr>
        <w:t>The Bill, therefore, seeks to emphasize the serious nature of impeachable offences and the importance of making parliamentarians accountable for certain misconduct.</w:t>
      </w:r>
    </w:p>
    <w:p w14:paraId="5021BB74" w14:textId="77777777" w:rsidR="00BB2FC9" w:rsidRPr="0024758C" w:rsidRDefault="00DE2B69" w:rsidP="00E73413">
      <w:pPr>
        <w:autoSpaceDE w:val="0"/>
        <w:autoSpaceDN w:val="0"/>
        <w:adjustRightInd w:val="0"/>
        <w:spacing w:line="480" w:lineRule="auto"/>
        <w:ind w:left="1440" w:firstLine="720"/>
        <w:rPr>
          <w:rFonts w:cs="Times New Roman"/>
          <w:color w:val="auto"/>
          <w:sz w:val="28"/>
          <w:szCs w:val="28"/>
        </w:rPr>
      </w:pPr>
      <w:r>
        <w:rPr>
          <w:rFonts w:cs="Times New Roman"/>
          <w:color w:val="auto"/>
          <w:sz w:val="28"/>
          <w:szCs w:val="28"/>
        </w:rPr>
        <w:t>T</w:t>
      </w:r>
      <w:r w:rsidRPr="00DE2B69">
        <w:rPr>
          <w:rFonts w:cs="Times New Roman"/>
          <w:color w:val="auto"/>
          <w:sz w:val="28"/>
          <w:szCs w:val="28"/>
        </w:rPr>
        <w:t>h</w:t>
      </w:r>
      <w:r>
        <w:rPr>
          <w:rFonts w:cs="Times New Roman"/>
          <w:color w:val="auto"/>
          <w:sz w:val="28"/>
          <w:szCs w:val="28"/>
        </w:rPr>
        <w:t>e Bill</w:t>
      </w:r>
      <w:r w:rsidRPr="00DE2B69">
        <w:rPr>
          <w:rFonts w:cs="Times New Roman"/>
          <w:color w:val="auto"/>
          <w:sz w:val="28"/>
          <w:szCs w:val="28"/>
        </w:rPr>
        <w:t xml:space="preserve"> is based on </w:t>
      </w:r>
      <w:r w:rsidR="00F769B6">
        <w:rPr>
          <w:rFonts w:cs="Times New Roman"/>
          <w:color w:val="auto"/>
          <w:sz w:val="28"/>
          <w:szCs w:val="28"/>
        </w:rPr>
        <w:t>a</w:t>
      </w:r>
      <w:r w:rsidRPr="00DE2B69">
        <w:rPr>
          <w:rFonts w:cs="Times New Roman"/>
          <w:color w:val="auto"/>
          <w:sz w:val="28"/>
          <w:szCs w:val="28"/>
        </w:rPr>
        <w:t xml:space="preserve"> Bill that was drafted </w:t>
      </w:r>
      <w:r>
        <w:rPr>
          <w:rFonts w:cs="Times New Roman"/>
          <w:color w:val="auto"/>
          <w:sz w:val="28"/>
          <w:szCs w:val="28"/>
        </w:rPr>
        <w:t>in 2011 but was not debated in Parliament</w:t>
      </w:r>
      <w:r w:rsidRPr="00DE2B69">
        <w:rPr>
          <w:rFonts w:cs="Times New Roman"/>
          <w:color w:val="auto"/>
          <w:sz w:val="28"/>
          <w:szCs w:val="28"/>
        </w:rPr>
        <w:t>, and the list of impeachable offences has been expanded to afford wider coverage of conduct that is unbecoming the holder of high public office</w:t>
      </w:r>
      <w:r>
        <w:rPr>
          <w:rFonts w:cs="Times New Roman"/>
          <w:color w:val="auto"/>
          <w:sz w:val="28"/>
          <w:szCs w:val="28"/>
        </w:rPr>
        <w:t>.</w:t>
      </w:r>
    </w:p>
    <w:p w14:paraId="39213FA9" w14:textId="77777777" w:rsidR="00C96953" w:rsidRPr="0024758C" w:rsidRDefault="00C96953" w:rsidP="00C96953">
      <w:pPr>
        <w:spacing w:line="480" w:lineRule="auto"/>
        <w:ind w:left="630"/>
        <w:jc w:val="right"/>
        <w:rPr>
          <w:rFonts w:cs="Times New Roman"/>
          <w:color w:val="auto"/>
          <w:sz w:val="28"/>
          <w:szCs w:val="28"/>
        </w:rPr>
      </w:pPr>
    </w:p>
    <w:p w14:paraId="4B940D29" w14:textId="77777777" w:rsidR="00BD76F8" w:rsidRPr="00BD76F8" w:rsidRDefault="00BD76F8" w:rsidP="00BD76F8">
      <w:pPr>
        <w:pStyle w:val="NoSpacing"/>
        <w:jc w:val="right"/>
        <w:rPr>
          <w:b/>
          <w:sz w:val="28"/>
          <w:szCs w:val="28"/>
        </w:rPr>
      </w:pPr>
      <w:r w:rsidRPr="00BD76F8">
        <w:rPr>
          <w:b/>
          <w:sz w:val="28"/>
          <w:szCs w:val="28"/>
        </w:rPr>
        <w:t xml:space="preserve">Mark Golding, M.P. </w:t>
      </w:r>
    </w:p>
    <w:p w14:paraId="09C9C4C6" w14:textId="77777777" w:rsidR="00BD76F8" w:rsidRDefault="00BD76F8" w:rsidP="00BD76F8">
      <w:pPr>
        <w:pStyle w:val="NoSpacing"/>
        <w:jc w:val="right"/>
        <w:rPr>
          <w:b/>
          <w:sz w:val="28"/>
          <w:szCs w:val="28"/>
        </w:rPr>
      </w:pPr>
      <w:r w:rsidRPr="00BD76F8">
        <w:rPr>
          <w:b/>
          <w:sz w:val="28"/>
          <w:szCs w:val="28"/>
        </w:rPr>
        <w:t>Member of Parliament for St. Andrew Southern</w:t>
      </w:r>
    </w:p>
    <w:p w14:paraId="1C8EA278" w14:textId="77777777" w:rsidR="00BB2FC9" w:rsidRPr="00BD76F8" w:rsidRDefault="00BD76F8" w:rsidP="00BD76F8">
      <w:pPr>
        <w:pStyle w:val="NoSpacing"/>
        <w:jc w:val="right"/>
        <w:rPr>
          <w:b/>
          <w:sz w:val="28"/>
          <w:szCs w:val="28"/>
        </w:rPr>
      </w:pPr>
      <w:r w:rsidRPr="00BD76F8">
        <w:rPr>
          <w:b/>
          <w:sz w:val="28"/>
          <w:szCs w:val="28"/>
        </w:rPr>
        <w:t xml:space="preserve"> and Leader of the Opposition</w:t>
      </w:r>
    </w:p>
    <w:sectPr w:rsidR="00BB2FC9" w:rsidRPr="00BD76F8">
      <w:headerReference w:type="even" r:id="rId8"/>
      <w:headerReference w:type="default" r:id="rId9"/>
      <w:headerReference w:type="first" r:id="rId10"/>
      <w:pgSz w:w="12240" w:h="20160" w:code="5"/>
      <w:pgMar w:top="1440" w:right="720" w:bottom="90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547A" w14:textId="77777777" w:rsidR="0071212A" w:rsidRDefault="0071212A">
      <w:r>
        <w:separator/>
      </w:r>
    </w:p>
  </w:endnote>
  <w:endnote w:type="continuationSeparator" w:id="0">
    <w:p w14:paraId="7C6E22A1" w14:textId="77777777" w:rsidR="0071212A" w:rsidRDefault="0071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9476" w14:textId="77777777" w:rsidR="0071212A" w:rsidRDefault="0071212A">
      <w:r>
        <w:separator/>
      </w:r>
    </w:p>
  </w:footnote>
  <w:footnote w:type="continuationSeparator" w:id="0">
    <w:p w14:paraId="3DC25563" w14:textId="77777777" w:rsidR="0071212A" w:rsidRDefault="0071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DF2" w14:textId="77777777" w:rsidR="002A2573" w:rsidRDefault="002A25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8BAE1" w14:textId="77777777" w:rsidR="002A2573" w:rsidRDefault="002A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4765" w14:textId="77777777" w:rsidR="002A2573" w:rsidRDefault="002A25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76F8">
      <w:rPr>
        <w:rStyle w:val="PageNumber"/>
        <w:noProof/>
      </w:rPr>
      <w:t>19</w:t>
    </w:r>
    <w:r>
      <w:rPr>
        <w:rStyle w:val="PageNumber"/>
      </w:rPr>
      <w:fldChar w:fldCharType="end"/>
    </w:r>
  </w:p>
  <w:p w14:paraId="6F07D085" w14:textId="77777777" w:rsidR="002A2573" w:rsidRDefault="002A2573">
    <w:pPr>
      <w:pStyle w:val="Header"/>
      <w:rPr>
        <w:rFonts w:ascii="Courier New" w:hAnsi="Courier New"/>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41AE" w14:textId="77777777" w:rsidR="002A2573" w:rsidRPr="00313208" w:rsidRDefault="002A2573" w:rsidP="00313208">
    <w:pPr>
      <w:pStyle w:val="Header"/>
      <w:jc w:val="right"/>
      <w:rPr>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6D"/>
    <w:multiLevelType w:val="hybridMultilevel"/>
    <w:tmpl w:val="2E829BCC"/>
    <w:lvl w:ilvl="0" w:tplc="C7209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265D0"/>
    <w:multiLevelType w:val="hybridMultilevel"/>
    <w:tmpl w:val="14F2F574"/>
    <w:lvl w:ilvl="0" w:tplc="DE28465E">
      <w:start w:val="1"/>
      <w:numFmt w:val="lowerRoman"/>
      <w:lvlText w:val="(%1)"/>
      <w:lvlJc w:val="left"/>
      <w:pPr>
        <w:tabs>
          <w:tab w:val="num" w:pos="4680"/>
        </w:tabs>
        <w:ind w:left="4680" w:hanging="10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BD4BB0"/>
    <w:multiLevelType w:val="hybridMultilevel"/>
    <w:tmpl w:val="0DF84BAC"/>
    <w:lvl w:ilvl="0" w:tplc="BA303FC0">
      <w:start w:val="1"/>
      <w:numFmt w:val="lowerRoman"/>
      <w:lvlText w:val="(%1)"/>
      <w:lvlJc w:val="left"/>
      <w:pPr>
        <w:tabs>
          <w:tab w:val="num" w:pos="4680"/>
        </w:tabs>
        <w:ind w:left="4680" w:hanging="10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1121601E"/>
    <w:multiLevelType w:val="hybridMultilevel"/>
    <w:tmpl w:val="FA149B08"/>
    <w:lvl w:ilvl="0" w:tplc="CAA0D61E">
      <w:start w:val="1"/>
      <w:numFmt w:val="lowerRoman"/>
      <w:lvlText w:val="(%1)"/>
      <w:lvlJc w:val="left"/>
      <w:pPr>
        <w:tabs>
          <w:tab w:val="num" w:pos="4680"/>
        </w:tabs>
        <w:ind w:left="4680" w:hanging="10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477472BD"/>
    <w:multiLevelType w:val="hybridMultilevel"/>
    <w:tmpl w:val="033EC2AE"/>
    <w:lvl w:ilvl="0" w:tplc="F5EC23B4">
      <w:start w:val="1"/>
      <w:numFmt w:val="lowerRoman"/>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FD71F98"/>
    <w:multiLevelType w:val="hybridMultilevel"/>
    <w:tmpl w:val="D370F9AC"/>
    <w:lvl w:ilvl="0" w:tplc="07885178">
      <w:start w:val="1"/>
      <w:numFmt w:val="lowerRoman"/>
      <w:lvlText w:val="(%1)"/>
      <w:lvlJc w:val="left"/>
      <w:pPr>
        <w:tabs>
          <w:tab w:val="num" w:pos="4680"/>
        </w:tabs>
        <w:ind w:left="4680" w:hanging="10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52A246D9"/>
    <w:multiLevelType w:val="hybridMultilevel"/>
    <w:tmpl w:val="46CC77BC"/>
    <w:lvl w:ilvl="0" w:tplc="C7209A5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9F1214C"/>
    <w:multiLevelType w:val="hybridMultilevel"/>
    <w:tmpl w:val="F9A4C2CE"/>
    <w:lvl w:ilvl="0" w:tplc="A2A4E69E">
      <w:start w:val="1"/>
      <w:numFmt w:val="lowerRoman"/>
      <w:lvlText w:val="(%1)"/>
      <w:lvlJc w:val="left"/>
      <w:pPr>
        <w:tabs>
          <w:tab w:val="num" w:pos="4680"/>
        </w:tabs>
        <w:ind w:left="4680" w:hanging="10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2"/>
  </w:num>
  <w:num w:numId="2">
    <w:abstractNumId w:val="5"/>
  </w:num>
  <w:num w:numId="3">
    <w:abstractNumId w:val="7"/>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A7"/>
    <w:rsid w:val="0001757B"/>
    <w:rsid w:val="000178B2"/>
    <w:rsid w:val="00022625"/>
    <w:rsid w:val="00036D80"/>
    <w:rsid w:val="00041732"/>
    <w:rsid w:val="000723EF"/>
    <w:rsid w:val="000760D0"/>
    <w:rsid w:val="000815CE"/>
    <w:rsid w:val="00082320"/>
    <w:rsid w:val="00085484"/>
    <w:rsid w:val="000B7F33"/>
    <w:rsid w:val="000C2AEF"/>
    <w:rsid w:val="000E17CB"/>
    <w:rsid w:val="000E7FCD"/>
    <w:rsid w:val="00102BDB"/>
    <w:rsid w:val="0011501D"/>
    <w:rsid w:val="00122E05"/>
    <w:rsid w:val="00151281"/>
    <w:rsid w:val="00152D1B"/>
    <w:rsid w:val="00157D7E"/>
    <w:rsid w:val="00170495"/>
    <w:rsid w:val="001B4E85"/>
    <w:rsid w:val="001C1A97"/>
    <w:rsid w:val="001D02D4"/>
    <w:rsid w:val="001E11E6"/>
    <w:rsid w:val="001F1C5B"/>
    <w:rsid w:val="001F7B08"/>
    <w:rsid w:val="002013F5"/>
    <w:rsid w:val="00206312"/>
    <w:rsid w:val="00206EA1"/>
    <w:rsid w:val="0021408D"/>
    <w:rsid w:val="002227A4"/>
    <w:rsid w:val="00234F29"/>
    <w:rsid w:val="0024077D"/>
    <w:rsid w:val="00242426"/>
    <w:rsid w:val="0024758C"/>
    <w:rsid w:val="002507D1"/>
    <w:rsid w:val="002521F7"/>
    <w:rsid w:val="002552A0"/>
    <w:rsid w:val="00257774"/>
    <w:rsid w:val="00260DCF"/>
    <w:rsid w:val="00274A60"/>
    <w:rsid w:val="00281B4E"/>
    <w:rsid w:val="0029544A"/>
    <w:rsid w:val="002A0545"/>
    <w:rsid w:val="002A1961"/>
    <w:rsid w:val="002A2573"/>
    <w:rsid w:val="002B1D12"/>
    <w:rsid w:val="002B6FEB"/>
    <w:rsid w:val="002F0E7F"/>
    <w:rsid w:val="002F2D31"/>
    <w:rsid w:val="00300456"/>
    <w:rsid w:val="003074EB"/>
    <w:rsid w:val="00307894"/>
    <w:rsid w:val="00313208"/>
    <w:rsid w:val="003220D6"/>
    <w:rsid w:val="0032375F"/>
    <w:rsid w:val="0032422B"/>
    <w:rsid w:val="003300F0"/>
    <w:rsid w:val="0033706A"/>
    <w:rsid w:val="0034041E"/>
    <w:rsid w:val="0034075E"/>
    <w:rsid w:val="003422B4"/>
    <w:rsid w:val="00360373"/>
    <w:rsid w:val="00361ABC"/>
    <w:rsid w:val="00375645"/>
    <w:rsid w:val="003829E3"/>
    <w:rsid w:val="00383861"/>
    <w:rsid w:val="003844A2"/>
    <w:rsid w:val="003857B8"/>
    <w:rsid w:val="00394BB5"/>
    <w:rsid w:val="003951C5"/>
    <w:rsid w:val="00396893"/>
    <w:rsid w:val="003A41C5"/>
    <w:rsid w:val="003A5C18"/>
    <w:rsid w:val="003C45EB"/>
    <w:rsid w:val="003C54FA"/>
    <w:rsid w:val="003D558E"/>
    <w:rsid w:val="003E279B"/>
    <w:rsid w:val="003E58A7"/>
    <w:rsid w:val="003F5C9C"/>
    <w:rsid w:val="0041312C"/>
    <w:rsid w:val="00413C83"/>
    <w:rsid w:val="0042352B"/>
    <w:rsid w:val="004263C4"/>
    <w:rsid w:val="00432721"/>
    <w:rsid w:val="00446B45"/>
    <w:rsid w:val="00450CAE"/>
    <w:rsid w:val="00460BD7"/>
    <w:rsid w:val="00474209"/>
    <w:rsid w:val="0047622D"/>
    <w:rsid w:val="00483B74"/>
    <w:rsid w:val="00485862"/>
    <w:rsid w:val="00486D87"/>
    <w:rsid w:val="004A246A"/>
    <w:rsid w:val="004B166C"/>
    <w:rsid w:val="004D14A0"/>
    <w:rsid w:val="004E0650"/>
    <w:rsid w:val="004E5E13"/>
    <w:rsid w:val="00500006"/>
    <w:rsid w:val="00505F56"/>
    <w:rsid w:val="00506481"/>
    <w:rsid w:val="00511AE2"/>
    <w:rsid w:val="0051341E"/>
    <w:rsid w:val="00531967"/>
    <w:rsid w:val="00536BD0"/>
    <w:rsid w:val="00537240"/>
    <w:rsid w:val="00543B3F"/>
    <w:rsid w:val="00562BD3"/>
    <w:rsid w:val="00563D71"/>
    <w:rsid w:val="005724F8"/>
    <w:rsid w:val="005977FC"/>
    <w:rsid w:val="005A265C"/>
    <w:rsid w:val="005A40F6"/>
    <w:rsid w:val="005A5A56"/>
    <w:rsid w:val="005B1195"/>
    <w:rsid w:val="005C03F8"/>
    <w:rsid w:val="005C113F"/>
    <w:rsid w:val="005C669C"/>
    <w:rsid w:val="005D1ECE"/>
    <w:rsid w:val="005D4C5C"/>
    <w:rsid w:val="005D5B90"/>
    <w:rsid w:val="005D6B94"/>
    <w:rsid w:val="005D7396"/>
    <w:rsid w:val="005E15F5"/>
    <w:rsid w:val="005E74E5"/>
    <w:rsid w:val="006063AF"/>
    <w:rsid w:val="00637BA7"/>
    <w:rsid w:val="00637EE9"/>
    <w:rsid w:val="00652352"/>
    <w:rsid w:val="00670E3E"/>
    <w:rsid w:val="00690047"/>
    <w:rsid w:val="00693367"/>
    <w:rsid w:val="00695C43"/>
    <w:rsid w:val="006976C0"/>
    <w:rsid w:val="006A2226"/>
    <w:rsid w:val="006C4EB3"/>
    <w:rsid w:val="006C679B"/>
    <w:rsid w:val="006E4D08"/>
    <w:rsid w:val="0070121E"/>
    <w:rsid w:val="007043FE"/>
    <w:rsid w:val="00704F61"/>
    <w:rsid w:val="00706D7D"/>
    <w:rsid w:val="00711239"/>
    <w:rsid w:val="0071212A"/>
    <w:rsid w:val="00716451"/>
    <w:rsid w:val="00733FC2"/>
    <w:rsid w:val="007447E7"/>
    <w:rsid w:val="00747074"/>
    <w:rsid w:val="00754321"/>
    <w:rsid w:val="007669AE"/>
    <w:rsid w:val="00773087"/>
    <w:rsid w:val="00773A64"/>
    <w:rsid w:val="00790572"/>
    <w:rsid w:val="00797696"/>
    <w:rsid w:val="007A1C41"/>
    <w:rsid w:val="007A3366"/>
    <w:rsid w:val="007B03C7"/>
    <w:rsid w:val="007C3F35"/>
    <w:rsid w:val="007D2E92"/>
    <w:rsid w:val="007E24B7"/>
    <w:rsid w:val="007F0858"/>
    <w:rsid w:val="00801E31"/>
    <w:rsid w:val="008024CA"/>
    <w:rsid w:val="0080584B"/>
    <w:rsid w:val="00814F26"/>
    <w:rsid w:val="00820C93"/>
    <w:rsid w:val="00821127"/>
    <w:rsid w:val="00821700"/>
    <w:rsid w:val="0083435B"/>
    <w:rsid w:val="008345B8"/>
    <w:rsid w:val="00836CB7"/>
    <w:rsid w:val="008427EB"/>
    <w:rsid w:val="00843318"/>
    <w:rsid w:val="00851F38"/>
    <w:rsid w:val="008531DE"/>
    <w:rsid w:val="00855675"/>
    <w:rsid w:val="0086649B"/>
    <w:rsid w:val="00866782"/>
    <w:rsid w:val="00874A87"/>
    <w:rsid w:val="0088492F"/>
    <w:rsid w:val="0088741D"/>
    <w:rsid w:val="0088764A"/>
    <w:rsid w:val="008966E2"/>
    <w:rsid w:val="00896878"/>
    <w:rsid w:val="008975EB"/>
    <w:rsid w:val="008A5F17"/>
    <w:rsid w:val="008B03F4"/>
    <w:rsid w:val="008B116F"/>
    <w:rsid w:val="008B4561"/>
    <w:rsid w:val="008C57B8"/>
    <w:rsid w:val="008C6923"/>
    <w:rsid w:val="008C77AB"/>
    <w:rsid w:val="008F58FA"/>
    <w:rsid w:val="008F6F2A"/>
    <w:rsid w:val="0090263E"/>
    <w:rsid w:val="00902F0D"/>
    <w:rsid w:val="00903123"/>
    <w:rsid w:val="009060E1"/>
    <w:rsid w:val="00914429"/>
    <w:rsid w:val="00953C9C"/>
    <w:rsid w:val="009632E0"/>
    <w:rsid w:val="00967321"/>
    <w:rsid w:val="00970F1D"/>
    <w:rsid w:val="00972DF6"/>
    <w:rsid w:val="009754FE"/>
    <w:rsid w:val="00977903"/>
    <w:rsid w:val="00981BE3"/>
    <w:rsid w:val="009A5CB4"/>
    <w:rsid w:val="009B6BA8"/>
    <w:rsid w:val="009C6524"/>
    <w:rsid w:val="009C75FA"/>
    <w:rsid w:val="009C7E7A"/>
    <w:rsid w:val="009D76E2"/>
    <w:rsid w:val="009F3A93"/>
    <w:rsid w:val="00A0060E"/>
    <w:rsid w:val="00A01659"/>
    <w:rsid w:val="00A0403D"/>
    <w:rsid w:val="00A166FF"/>
    <w:rsid w:val="00A74206"/>
    <w:rsid w:val="00A755D8"/>
    <w:rsid w:val="00A803E4"/>
    <w:rsid w:val="00A90647"/>
    <w:rsid w:val="00A92B6F"/>
    <w:rsid w:val="00A93E75"/>
    <w:rsid w:val="00A95A2A"/>
    <w:rsid w:val="00A97863"/>
    <w:rsid w:val="00AA048D"/>
    <w:rsid w:val="00AA37EF"/>
    <w:rsid w:val="00AB3A27"/>
    <w:rsid w:val="00AD798C"/>
    <w:rsid w:val="00AE2721"/>
    <w:rsid w:val="00AE2C55"/>
    <w:rsid w:val="00AF7FEE"/>
    <w:rsid w:val="00B353B9"/>
    <w:rsid w:val="00B44D45"/>
    <w:rsid w:val="00B50694"/>
    <w:rsid w:val="00B52D4F"/>
    <w:rsid w:val="00B572A6"/>
    <w:rsid w:val="00B7160E"/>
    <w:rsid w:val="00B82658"/>
    <w:rsid w:val="00B85B05"/>
    <w:rsid w:val="00B90AA4"/>
    <w:rsid w:val="00BB030C"/>
    <w:rsid w:val="00BB2FC9"/>
    <w:rsid w:val="00BC7673"/>
    <w:rsid w:val="00BD2EC6"/>
    <w:rsid w:val="00BD60E2"/>
    <w:rsid w:val="00BD6FF4"/>
    <w:rsid w:val="00BD76F8"/>
    <w:rsid w:val="00BD7F9F"/>
    <w:rsid w:val="00BF1AB6"/>
    <w:rsid w:val="00C10DA9"/>
    <w:rsid w:val="00C30073"/>
    <w:rsid w:val="00C3194C"/>
    <w:rsid w:val="00C347A6"/>
    <w:rsid w:val="00C41860"/>
    <w:rsid w:val="00C4199C"/>
    <w:rsid w:val="00C44A6C"/>
    <w:rsid w:val="00C45A80"/>
    <w:rsid w:val="00C4707C"/>
    <w:rsid w:val="00C51836"/>
    <w:rsid w:val="00C60997"/>
    <w:rsid w:val="00C63570"/>
    <w:rsid w:val="00C70C23"/>
    <w:rsid w:val="00C738F3"/>
    <w:rsid w:val="00C8694D"/>
    <w:rsid w:val="00C96953"/>
    <w:rsid w:val="00CA31FB"/>
    <w:rsid w:val="00CA4A6E"/>
    <w:rsid w:val="00CB0FAF"/>
    <w:rsid w:val="00CB34B8"/>
    <w:rsid w:val="00CC1F65"/>
    <w:rsid w:val="00CC4BC0"/>
    <w:rsid w:val="00CD6A9C"/>
    <w:rsid w:val="00CE5792"/>
    <w:rsid w:val="00CE69BB"/>
    <w:rsid w:val="00CF036D"/>
    <w:rsid w:val="00CF1DDF"/>
    <w:rsid w:val="00CF47E0"/>
    <w:rsid w:val="00CF502F"/>
    <w:rsid w:val="00D068CC"/>
    <w:rsid w:val="00D06CE0"/>
    <w:rsid w:val="00D06FD7"/>
    <w:rsid w:val="00D12C58"/>
    <w:rsid w:val="00D149FE"/>
    <w:rsid w:val="00D328C1"/>
    <w:rsid w:val="00D508DB"/>
    <w:rsid w:val="00D518F2"/>
    <w:rsid w:val="00D5281C"/>
    <w:rsid w:val="00D5404F"/>
    <w:rsid w:val="00D767FE"/>
    <w:rsid w:val="00D85E96"/>
    <w:rsid w:val="00D932B4"/>
    <w:rsid w:val="00D945F7"/>
    <w:rsid w:val="00DA0112"/>
    <w:rsid w:val="00DA1773"/>
    <w:rsid w:val="00DA1943"/>
    <w:rsid w:val="00DA5194"/>
    <w:rsid w:val="00DA6A91"/>
    <w:rsid w:val="00DB5443"/>
    <w:rsid w:val="00DC4BFF"/>
    <w:rsid w:val="00DC4C32"/>
    <w:rsid w:val="00DC71A4"/>
    <w:rsid w:val="00DD028F"/>
    <w:rsid w:val="00DD74EE"/>
    <w:rsid w:val="00DE2B69"/>
    <w:rsid w:val="00DE5633"/>
    <w:rsid w:val="00DF051C"/>
    <w:rsid w:val="00E064EE"/>
    <w:rsid w:val="00E1560E"/>
    <w:rsid w:val="00E16862"/>
    <w:rsid w:val="00E17318"/>
    <w:rsid w:val="00E22369"/>
    <w:rsid w:val="00E3651A"/>
    <w:rsid w:val="00E54828"/>
    <w:rsid w:val="00E6761E"/>
    <w:rsid w:val="00E678D7"/>
    <w:rsid w:val="00E73413"/>
    <w:rsid w:val="00E8088C"/>
    <w:rsid w:val="00E82AE9"/>
    <w:rsid w:val="00E90A1C"/>
    <w:rsid w:val="00EB5229"/>
    <w:rsid w:val="00EB7B0A"/>
    <w:rsid w:val="00EC251E"/>
    <w:rsid w:val="00ED0348"/>
    <w:rsid w:val="00ED18C0"/>
    <w:rsid w:val="00ED32A0"/>
    <w:rsid w:val="00EF481F"/>
    <w:rsid w:val="00F028DB"/>
    <w:rsid w:val="00F25887"/>
    <w:rsid w:val="00F31367"/>
    <w:rsid w:val="00F31709"/>
    <w:rsid w:val="00F36819"/>
    <w:rsid w:val="00F47F94"/>
    <w:rsid w:val="00F601FF"/>
    <w:rsid w:val="00F61087"/>
    <w:rsid w:val="00F769B6"/>
    <w:rsid w:val="00FA1B6A"/>
    <w:rsid w:val="00FA50F5"/>
    <w:rsid w:val="00FA62C9"/>
    <w:rsid w:val="00FB2210"/>
    <w:rsid w:val="00FB310F"/>
    <w:rsid w:val="00FB4FB9"/>
    <w:rsid w:val="00FB5FE0"/>
    <w:rsid w:val="00FC73B7"/>
    <w:rsid w:val="00FE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E77973"/>
  <w15:chartTrackingRefBased/>
  <w15:docId w15:val="{2D2EF8E3-5B6E-4B51-8015-648FA3B3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urier New"/>
      <w:color w:val="000000"/>
      <w:spacing w:val="6"/>
      <w:sz w:val="24"/>
      <w:szCs w:val="25"/>
    </w:rPr>
  </w:style>
  <w:style w:type="paragraph" w:styleId="Heading1">
    <w:name w:val="heading 1"/>
    <w:basedOn w:val="Normal"/>
    <w:next w:val="Normal"/>
    <w:qFormat/>
    <w:pPr>
      <w:keepNext/>
      <w:outlineLvl w:val="0"/>
    </w:pPr>
    <w:rPr>
      <w:rFonts w:ascii="Courier New" w:hAnsi="Courier New"/>
      <w:b/>
      <w:bCs/>
    </w:rPr>
  </w:style>
  <w:style w:type="paragraph" w:styleId="Heading2">
    <w:name w:val="heading 2"/>
    <w:basedOn w:val="Normal"/>
    <w:next w:val="Normal"/>
    <w:qFormat/>
    <w:pPr>
      <w:keepNext/>
      <w:ind w:firstLine="4860"/>
      <w:outlineLvl w:val="1"/>
    </w:pPr>
    <w:rPr>
      <w:rFonts w:ascii="Courier New" w:hAnsi="Courier New"/>
      <w:b/>
      <w:bCs/>
    </w:rPr>
  </w:style>
  <w:style w:type="paragraph" w:styleId="Heading3">
    <w:name w:val="heading 3"/>
    <w:basedOn w:val="Normal"/>
    <w:next w:val="Normal"/>
    <w:qFormat/>
    <w:pPr>
      <w:keepNext/>
      <w:ind w:left="2340" w:firstLine="720"/>
      <w:outlineLvl w:val="2"/>
    </w:pPr>
    <w:rPr>
      <w:rFonts w:ascii="Courier New" w:hAnsi="Courier New"/>
      <w:b/>
      <w:bCs/>
    </w:rPr>
  </w:style>
  <w:style w:type="paragraph" w:styleId="Heading4">
    <w:name w:val="heading 4"/>
    <w:basedOn w:val="Normal"/>
    <w:next w:val="Normal"/>
    <w:qFormat/>
    <w:pPr>
      <w:keepNext/>
      <w:tabs>
        <w:tab w:val="left" w:pos="2340"/>
        <w:tab w:val="left" w:pos="3060"/>
      </w:tabs>
      <w:ind w:left="2347" w:hanging="2347"/>
      <w:outlineLvl w:val="3"/>
    </w:pPr>
    <w:rPr>
      <w:rFonts w:ascii="Courier New" w:hAnsi="Courier New"/>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2880"/>
        <w:tab w:val="left" w:pos="3600"/>
      </w:tabs>
      <w:spacing w:line="480" w:lineRule="auto"/>
      <w:ind w:left="3600" w:hanging="720"/>
    </w:pPr>
    <w:rPr>
      <w:rFonts w:ascii="Courier New" w:hAnsi="Courier New"/>
    </w:rPr>
  </w:style>
  <w:style w:type="character" w:styleId="PageNumber">
    <w:name w:val="page number"/>
    <w:basedOn w:val="DefaultParagraphFont"/>
    <w:semiHidden/>
  </w:style>
  <w:style w:type="table" w:styleId="TableGrid">
    <w:name w:val="Table Grid"/>
    <w:basedOn w:val="TableNormal"/>
    <w:uiPriority w:val="59"/>
    <w:rsid w:val="0025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30C"/>
    <w:pPr>
      <w:autoSpaceDE w:val="0"/>
      <w:autoSpaceDN w:val="0"/>
      <w:adjustRightInd w:val="0"/>
    </w:pPr>
    <w:rPr>
      <w:color w:val="000000"/>
      <w:sz w:val="24"/>
      <w:szCs w:val="24"/>
    </w:rPr>
  </w:style>
  <w:style w:type="paragraph" w:customStyle="1" w:styleId="CM11">
    <w:name w:val="CM11"/>
    <w:basedOn w:val="Default"/>
    <w:next w:val="Default"/>
    <w:uiPriority w:val="99"/>
    <w:rsid w:val="00BB030C"/>
    <w:rPr>
      <w:color w:val="auto"/>
    </w:rPr>
  </w:style>
  <w:style w:type="paragraph" w:styleId="BalloonText">
    <w:name w:val="Balloon Text"/>
    <w:basedOn w:val="Normal"/>
    <w:link w:val="BalloonTextChar"/>
    <w:uiPriority w:val="99"/>
    <w:semiHidden/>
    <w:unhideWhenUsed/>
    <w:rsid w:val="00BB030C"/>
    <w:rPr>
      <w:rFonts w:ascii="Tahoma" w:hAnsi="Tahoma" w:cs="Tahoma"/>
      <w:sz w:val="16"/>
      <w:szCs w:val="16"/>
    </w:rPr>
  </w:style>
  <w:style w:type="character" w:customStyle="1" w:styleId="BalloonTextChar">
    <w:name w:val="Balloon Text Char"/>
    <w:link w:val="BalloonText"/>
    <w:uiPriority w:val="99"/>
    <w:semiHidden/>
    <w:rsid w:val="00BB030C"/>
    <w:rPr>
      <w:rFonts w:ascii="Tahoma" w:hAnsi="Tahoma" w:cs="Tahoma"/>
      <w:color w:val="000000"/>
      <w:spacing w:val="6"/>
      <w:sz w:val="16"/>
      <w:szCs w:val="16"/>
    </w:rPr>
  </w:style>
  <w:style w:type="character" w:styleId="CommentReference">
    <w:name w:val="annotation reference"/>
    <w:uiPriority w:val="99"/>
    <w:semiHidden/>
    <w:unhideWhenUsed/>
    <w:rsid w:val="00821700"/>
    <w:rPr>
      <w:sz w:val="16"/>
      <w:szCs w:val="16"/>
    </w:rPr>
  </w:style>
  <w:style w:type="paragraph" w:styleId="CommentText">
    <w:name w:val="annotation text"/>
    <w:basedOn w:val="Normal"/>
    <w:link w:val="CommentTextChar"/>
    <w:uiPriority w:val="99"/>
    <w:semiHidden/>
    <w:unhideWhenUsed/>
    <w:rsid w:val="00821700"/>
    <w:rPr>
      <w:sz w:val="20"/>
      <w:szCs w:val="20"/>
    </w:rPr>
  </w:style>
  <w:style w:type="character" w:customStyle="1" w:styleId="CommentTextChar">
    <w:name w:val="Comment Text Char"/>
    <w:link w:val="CommentText"/>
    <w:uiPriority w:val="99"/>
    <w:semiHidden/>
    <w:rsid w:val="00821700"/>
    <w:rPr>
      <w:rFonts w:cs="Courier New"/>
      <w:color w:val="000000"/>
      <w:spacing w:val="6"/>
    </w:rPr>
  </w:style>
  <w:style w:type="paragraph" w:styleId="CommentSubject">
    <w:name w:val="annotation subject"/>
    <w:basedOn w:val="CommentText"/>
    <w:next w:val="CommentText"/>
    <w:link w:val="CommentSubjectChar"/>
    <w:uiPriority w:val="99"/>
    <w:semiHidden/>
    <w:unhideWhenUsed/>
    <w:rsid w:val="00821700"/>
    <w:rPr>
      <w:b/>
      <w:bCs/>
    </w:rPr>
  </w:style>
  <w:style w:type="character" w:customStyle="1" w:styleId="CommentSubjectChar">
    <w:name w:val="Comment Subject Char"/>
    <w:link w:val="CommentSubject"/>
    <w:uiPriority w:val="99"/>
    <w:semiHidden/>
    <w:rsid w:val="00821700"/>
    <w:rPr>
      <w:rFonts w:cs="Courier New"/>
      <w:b/>
      <w:bCs/>
      <w:color w:val="000000"/>
      <w:spacing w:val="6"/>
    </w:rPr>
  </w:style>
  <w:style w:type="paragraph" w:styleId="BodyText">
    <w:name w:val="Body Text"/>
    <w:basedOn w:val="Normal"/>
    <w:link w:val="BodyTextChar"/>
    <w:uiPriority w:val="99"/>
    <w:semiHidden/>
    <w:unhideWhenUsed/>
    <w:rsid w:val="00474209"/>
    <w:pPr>
      <w:spacing w:after="120"/>
    </w:pPr>
  </w:style>
  <w:style w:type="character" w:customStyle="1" w:styleId="BodyTextChar">
    <w:name w:val="Body Text Char"/>
    <w:link w:val="BodyText"/>
    <w:uiPriority w:val="99"/>
    <w:semiHidden/>
    <w:rsid w:val="00474209"/>
    <w:rPr>
      <w:rFonts w:cs="Courier New"/>
      <w:color w:val="000000"/>
      <w:spacing w:val="6"/>
      <w:sz w:val="24"/>
      <w:szCs w:val="25"/>
    </w:rPr>
  </w:style>
  <w:style w:type="paragraph" w:styleId="NoSpacing">
    <w:name w:val="No Spacing"/>
    <w:uiPriority w:val="1"/>
    <w:qFormat/>
    <w:rsid w:val="00BD76F8"/>
    <w:rPr>
      <w:rFonts w:cs="Courier New"/>
      <w:color w:val="000000"/>
      <w:spacing w:val="6"/>
      <w:sz w:val="2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D966-8870-447A-AEF7-A07CEA42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 BILL</vt:lpstr>
    </vt:vector>
  </TitlesOfParts>
  <Company>Grizli777</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BILL</dc:title>
  <dc:subject/>
  <dc:creator>rhoomesm</dc:creator>
  <cp:keywords/>
  <cp:lastModifiedBy>Jeanette Calder</cp:lastModifiedBy>
  <cp:revision>2</cp:revision>
  <cp:lastPrinted>2011-11-11T19:32:00Z</cp:lastPrinted>
  <dcterms:created xsi:type="dcterms:W3CDTF">2021-06-21T21:17:00Z</dcterms:created>
  <dcterms:modified xsi:type="dcterms:W3CDTF">2021-06-21T21:17:00Z</dcterms:modified>
</cp:coreProperties>
</file>